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209C4" w14:textId="637AECC7" w:rsidR="00517C12" w:rsidRPr="007A2282" w:rsidRDefault="00517C12" w:rsidP="007A2282">
      <w:pPr>
        <w:spacing w:after="120"/>
        <w:rPr>
          <w:rFonts w:ascii="Source Sans Pro" w:eastAsia="Source Sans Pro" w:hAnsi="Source Sans Pro" w:cs="Source Sans Pro"/>
        </w:rPr>
      </w:pPr>
      <w:r w:rsidRPr="007A2282">
        <w:rPr>
          <w:rFonts w:ascii="Source Sans Pro" w:eastAsia="Source Sans Pro" w:hAnsi="Source Sans Pro" w:cs="Source Sans Pro"/>
        </w:rPr>
        <w:t xml:space="preserve">Kia </w:t>
      </w:r>
      <w:proofErr w:type="spellStart"/>
      <w:r w:rsidRPr="007A2282">
        <w:rPr>
          <w:rFonts w:ascii="Source Sans Pro" w:eastAsia="Source Sans Pro" w:hAnsi="Source Sans Pro" w:cs="Source Sans Pro"/>
        </w:rPr>
        <w:t>ora</w:t>
      </w:r>
      <w:proofErr w:type="spellEnd"/>
      <w:r w:rsidRPr="007A2282">
        <w:rPr>
          <w:rFonts w:ascii="Source Sans Pro" w:eastAsia="Source Sans Pro" w:hAnsi="Source Sans Pro" w:cs="Source Sans Pro"/>
        </w:rPr>
        <w:t xml:space="preserve">. My name is Emma Smart. Thank you for listening in to this short information video about one of our awards programmes: Te </w:t>
      </w:r>
      <w:proofErr w:type="spellStart"/>
      <w:r w:rsidRPr="007A2282">
        <w:rPr>
          <w:rFonts w:ascii="Source Sans Pro" w:eastAsia="Source Sans Pro" w:hAnsi="Source Sans Pro" w:cs="Source Sans Pro"/>
        </w:rPr>
        <w:t>Rā</w:t>
      </w:r>
      <w:proofErr w:type="spellEnd"/>
      <w:r w:rsidRPr="007A2282">
        <w:rPr>
          <w:rFonts w:ascii="Source Sans Pro" w:eastAsia="Source Sans Pro" w:hAnsi="Source Sans Pro" w:cs="Source Sans Pro"/>
        </w:rPr>
        <w:t xml:space="preserve"> Ratonga </w:t>
      </w:r>
      <w:proofErr w:type="spellStart"/>
      <w:r w:rsidRPr="007A2282">
        <w:rPr>
          <w:rFonts w:ascii="Source Sans Pro" w:eastAsia="Source Sans Pro" w:hAnsi="Source Sans Pro" w:cs="Source Sans Pro"/>
        </w:rPr>
        <w:t>Tūmatanui</w:t>
      </w:r>
      <w:proofErr w:type="spellEnd"/>
      <w:r w:rsidRPr="007A2282">
        <w:rPr>
          <w:rFonts w:ascii="Source Sans Pro" w:eastAsia="Source Sans Pro" w:hAnsi="Source Sans Pro" w:cs="Source Sans Pro"/>
        </w:rPr>
        <w:t xml:space="preserve"> | Public Service Day Awards.</w:t>
      </w:r>
    </w:p>
    <w:p w14:paraId="550C2E59" w14:textId="56481422" w:rsidR="00517C12" w:rsidRPr="007A2282" w:rsidRDefault="00517C12" w:rsidP="007A2282">
      <w:pPr>
        <w:spacing w:after="120"/>
        <w:rPr>
          <w:rFonts w:ascii="Source Sans Pro" w:eastAsia="Source Sans Pro" w:hAnsi="Source Sans Pro" w:cs="Source Sans Pro"/>
        </w:rPr>
      </w:pPr>
      <w:r w:rsidRPr="007A2282">
        <w:rPr>
          <w:rFonts w:ascii="Source Sans Pro" w:eastAsia="Source Sans Pro" w:hAnsi="Source Sans Pro" w:cs="Source Sans Pro"/>
        </w:rPr>
        <w:t xml:space="preserve">In this presentation, </w:t>
      </w:r>
      <w:r w:rsidRPr="007A2282">
        <w:rPr>
          <w:rFonts w:ascii="Source Sans Pro" w:eastAsia="Source Sans Pro" w:hAnsi="Source Sans Pro" w:cs="Source Sans Pro"/>
        </w:rPr>
        <w:t>I’m going to</w:t>
      </w:r>
      <w:r w:rsidRPr="007A2282">
        <w:rPr>
          <w:rFonts w:ascii="Source Sans Pro" w:eastAsia="Source Sans Pro" w:hAnsi="Source Sans Pro" w:cs="Source Sans Pro"/>
        </w:rPr>
        <w:t xml:space="preserve"> cover a bit of background about the awards, </w:t>
      </w:r>
      <w:r w:rsidRPr="007A2282">
        <w:rPr>
          <w:rFonts w:ascii="Source Sans Pro" w:eastAsia="Source Sans Pro" w:hAnsi="Source Sans Pro" w:cs="Source Sans Pro"/>
        </w:rPr>
        <w:t xml:space="preserve">talk about </w:t>
      </w:r>
      <w:r w:rsidRPr="007A2282">
        <w:rPr>
          <w:rFonts w:ascii="Source Sans Pro" w:eastAsia="Source Sans Pro" w:hAnsi="Source Sans Pro" w:cs="Source Sans Pro"/>
        </w:rPr>
        <w:t xml:space="preserve">which agencies are eligible to nominate their employees, </w:t>
      </w:r>
      <w:r w:rsidRPr="007A2282">
        <w:rPr>
          <w:rFonts w:ascii="Source Sans Pro" w:eastAsia="Source Sans Pro" w:hAnsi="Source Sans Pro" w:cs="Source Sans Pro"/>
        </w:rPr>
        <w:t>about</w:t>
      </w:r>
      <w:r w:rsidRPr="007A2282">
        <w:rPr>
          <w:rFonts w:ascii="Source Sans Pro" w:eastAsia="Source Sans Pro" w:hAnsi="Source Sans Pro" w:cs="Source Sans Pro"/>
        </w:rPr>
        <w:t xml:space="preserve"> the two awards, the approximate timeline and deadlines throughout the year</w:t>
      </w:r>
      <w:r w:rsidRPr="007A2282">
        <w:rPr>
          <w:rFonts w:ascii="Source Sans Pro" w:eastAsia="Source Sans Pro" w:hAnsi="Source Sans Pro" w:cs="Source Sans Pro"/>
        </w:rPr>
        <w:t xml:space="preserve"> that you need to be aware of</w:t>
      </w:r>
      <w:r w:rsidRPr="007A2282">
        <w:rPr>
          <w:rFonts w:ascii="Source Sans Pro" w:eastAsia="Source Sans Pro" w:hAnsi="Source Sans Pro" w:cs="Source Sans Pro"/>
        </w:rPr>
        <w:t>, and a bit about the nomination process, including some tips for those of you</w:t>
      </w:r>
      <w:r w:rsidRPr="007A2282">
        <w:rPr>
          <w:rFonts w:ascii="Source Sans Pro" w:eastAsia="Source Sans Pro" w:hAnsi="Source Sans Pro" w:cs="Source Sans Pro"/>
        </w:rPr>
        <w:t xml:space="preserve"> who are </w:t>
      </w:r>
      <w:r w:rsidRPr="007A2282">
        <w:rPr>
          <w:rFonts w:ascii="Source Sans Pro" w:eastAsia="Source Sans Pro" w:hAnsi="Source Sans Pro" w:cs="Source Sans Pro"/>
        </w:rPr>
        <w:t>preparing to write nominations.</w:t>
      </w:r>
    </w:p>
    <w:p w14:paraId="5E4026A8" w14:textId="10719C9B" w:rsidR="00517C12" w:rsidRPr="007A2282" w:rsidRDefault="00517C12" w:rsidP="007A2282">
      <w:pPr>
        <w:spacing w:after="120"/>
        <w:ind w:right="-20"/>
        <w:rPr>
          <w:rFonts w:ascii="Source Sans Pro" w:eastAsia="Source Sans Pro" w:hAnsi="Source Sans Pro" w:cs="Source Sans Pro"/>
          <w:color w:val="000000" w:themeColor="text1"/>
        </w:rPr>
      </w:pPr>
      <w:r w:rsidRPr="007A2282">
        <w:rPr>
          <w:rFonts w:ascii="Source Sans Pro" w:eastAsia="Source Sans Pro" w:hAnsi="Source Sans Pro" w:cs="Source Sans Pro"/>
          <w:color w:val="000000" w:themeColor="text1"/>
        </w:rPr>
        <w:t xml:space="preserve">Firstly, a bit of background. The first Public Service Act 1912 was passed on </w:t>
      </w:r>
      <w:r w:rsidRPr="007A2282">
        <w:rPr>
          <w:rFonts w:ascii="Source Sans Pro" w:eastAsia="Source Sans Pro" w:hAnsi="Source Sans Pro" w:cs="Source Sans Pro"/>
          <w:color w:val="000000" w:themeColor="text1"/>
        </w:rPr>
        <w:t xml:space="preserve">the </w:t>
      </w:r>
      <w:r w:rsidRPr="007A2282">
        <w:rPr>
          <w:rFonts w:ascii="Source Sans Pro" w:eastAsia="Source Sans Pro" w:hAnsi="Source Sans Pro" w:cs="Source Sans Pro"/>
          <w:color w:val="000000" w:themeColor="text1"/>
        </w:rPr>
        <w:t>7</w:t>
      </w:r>
      <w:r w:rsidRPr="007A2282">
        <w:rPr>
          <w:rFonts w:ascii="Source Sans Pro" w:eastAsia="Source Sans Pro" w:hAnsi="Source Sans Pro" w:cs="Source Sans Pro"/>
          <w:color w:val="000000" w:themeColor="text1"/>
          <w:vertAlign w:val="superscript"/>
        </w:rPr>
        <w:t>th</w:t>
      </w:r>
      <w:r w:rsidRPr="007A2282">
        <w:rPr>
          <w:rFonts w:ascii="Source Sans Pro" w:eastAsia="Source Sans Pro" w:hAnsi="Source Sans Pro" w:cs="Source Sans Pro"/>
          <w:color w:val="000000" w:themeColor="text1"/>
        </w:rPr>
        <w:t xml:space="preserve"> of</w:t>
      </w:r>
      <w:r w:rsidRPr="007A2282">
        <w:rPr>
          <w:rFonts w:ascii="Source Sans Pro" w:eastAsia="Source Sans Pro" w:hAnsi="Source Sans Pro" w:cs="Source Sans Pro"/>
          <w:color w:val="000000" w:themeColor="text1"/>
        </w:rPr>
        <w:t xml:space="preserve"> November, so each year on that day, we celebrate Public </w:t>
      </w:r>
      <w:r w:rsidR="007A2282" w:rsidRPr="007A2282">
        <w:rPr>
          <w:rFonts w:ascii="Source Sans Pro" w:eastAsia="Source Sans Pro" w:hAnsi="Source Sans Pro" w:cs="Source Sans Pro"/>
          <w:color w:val="000000" w:themeColor="text1"/>
        </w:rPr>
        <w:t>Service Day</w:t>
      </w:r>
      <w:r w:rsidRPr="007A2282">
        <w:rPr>
          <w:rFonts w:ascii="Source Sans Pro" w:eastAsia="Source Sans Pro" w:hAnsi="Source Sans Pro" w:cs="Source Sans Pro"/>
          <w:color w:val="000000" w:themeColor="text1"/>
        </w:rPr>
        <w:t xml:space="preserve">. </w:t>
      </w:r>
    </w:p>
    <w:p w14:paraId="56257FF7" w14:textId="1B8AD78F" w:rsidR="00517C12" w:rsidRPr="007A2282" w:rsidRDefault="00517C12" w:rsidP="007A2282">
      <w:pPr>
        <w:spacing w:after="120"/>
        <w:ind w:right="-20"/>
        <w:rPr>
          <w:rFonts w:ascii="Source Sans Pro" w:eastAsia="Source Sans Pro" w:hAnsi="Source Sans Pro" w:cs="Source Sans Pro"/>
          <w:color w:val="444444"/>
        </w:rPr>
      </w:pPr>
      <w:r w:rsidRPr="007A2282">
        <w:rPr>
          <w:rFonts w:ascii="Source Sans Pro" w:eastAsia="Source Sans Pro" w:hAnsi="Source Sans Pro" w:cs="Source Sans Pro"/>
          <w:color w:val="000000" w:themeColor="text1"/>
        </w:rPr>
        <w:t xml:space="preserve">Since 2018, </w:t>
      </w:r>
      <w:r w:rsidRPr="007A2282">
        <w:rPr>
          <w:rFonts w:ascii="Source Sans Pro" w:eastAsia="Source Sans Pro" w:hAnsi="Source Sans Pro" w:cs="Source Sans Pro"/>
          <w:color w:val="000000" w:themeColor="text1"/>
        </w:rPr>
        <w:t>Te Kawa Mataaho Public Service Commission has</w:t>
      </w:r>
      <w:r w:rsidRPr="007A2282">
        <w:rPr>
          <w:rFonts w:ascii="Source Sans Pro" w:eastAsia="Source Sans Pro" w:hAnsi="Source Sans Pro" w:cs="Source Sans Pro"/>
          <w:color w:val="000000" w:themeColor="text1"/>
        </w:rPr>
        <w:t xml:space="preserve"> held our Public Service Day Awards ceremony on or around that date. </w:t>
      </w:r>
    </w:p>
    <w:p w14:paraId="1968A2F4" w14:textId="3DD21A0D" w:rsidR="00517C12" w:rsidRPr="007A2282" w:rsidRDefault="00517C12" w:rsidP="007A2282">
      <w:pPr>
        <w:spacing w:after="120"/>
        <w:rPr>
          <w:rFonts w:ascii="Source Sans Pro" w:eastAsia="Source Sans Pro" w:hAnsi="Source Sans Pro" w:cs="Source Sans Pro"/>
        </w:rPr>
      </w:pPr>
      <w:r w:rsidRPr="007A2282">
        <w:rPr>
          <w:rFonts w:ascii="Source Sans Pro" w:eastAsia="Source Sans Pro" w:hAnsi="Source Sans Pro" w:cs="Source Sans Pro"/>
        </w:rPr>
        <w:t xml:space="preserve">Here you can see a selection of photos from award ceremonies over previous years. </w:t>
      </w:r>
      <w:r w:rsidRPr="007A2282">
        <w:rPr>
          <w:rFonts w:ascii="Source Sans Pro" w:eastAsia="Source Sans Pro" w:hAnsi="Source Sans Pro" w:cs="Source Sans Pro"/>
        </w:rPr>
        <w:t>An important</w:t>
      </w:r>
      <w:r w:rsidRPr="007A2282">
        <w:rPr>
          <w:rFonts w:ascii="Source Sans Pro" w:eastAsia="Source Sans Pro" w:hAnsi="Source Sans Pro" w:cs="Source Sans Pro"/>
        </w:rPr>
        <w:t xml:space="preserve"> point to note about Public Service Day Awards – these are awarded to individuals</w:t>
      </w:r>
      <w:r w:rsidRPr="007A2282">
        <w:rPr>
          <w:rFonts w:ascii="Source Sans Pro" w:eastAsia="Source Sans Pro" w:hAnsi="Source Sans Pro" w:cs="Source Sans Pro"/>
        </w:rPr>
        <w:t>. This is different</w:t>
      </w:r>
      <w:r w:rsidRPr="007A2282">
        <w:rPr>
          <w:rFonts w:ascii="Source Sans Pro" w:eastAsia="Source Sans Pro" w:hAnsi="Source Sans Pro" w:cs="Source Sans Pro"/>
        </w:rPr>
        <w:t xml:space="preserve"> to Spirit of Service Awards, which is mostly in recognition of initiatives.</w:t>
      </w:r>
    </w:p>
    <w:p w14:paraId="245B1A7C" w14:textId="71919D87" w:rsidR="00517C12" w:rsidRPr="00517C12" w:rsidRDefault="00517C12" w:rsidP="007A2282">
      <w:pPr>
        <w:spacing w:after="120"/>
        <w:rPr>
          <w:rFonts w:ascii="Source Sans Pro" w:eastAsia="Source Sans Pro" w:hAnsi="Source Sans Pro" w:cs="Source Sans Pro"/>
        </w:rPr>
      </w:pPr>
      <w:r w:rsidRPr="007A2282">
        <w:rPr>
          <w:rFonts w:ascii="Source Sans Pro" w:eastAsia="Source Sans Pro" w:hAnsi="Source Sans Pro" w:cs="Source Sans Pro"/>
        </w:rPr>
        <w:t xml:space="preserve">So, who is eligible for these awards? </w:t>
      </w:r>
      <w:r w:rsidRPr="007A2282">
        <w:rPr>
          <w:rFonts w:ascii="Source Sans Pro" w:eastAsia="Source Sans Pro" w:hAnsi="Source Sans Pro" w:cs="Source Sans Pro"/>
        </w:rPr>
        <w:t xml:space="preserve">Public servants </w:t>
      </w:r>
      <w:r w:rsidRPr="007A2282">
        <w:rPr>
          <w:rFonts w:ascii="Source Sans Pro" w:eastAsia="Source Sans Pro" w:hAnsi="Source Sans Pro" w:cs="Source Sans Pro"/>
        </w:rPr>
        <w:t>who are currently employed</w:t>
      </w:r>
      <w:r w:rsidRPr="007A2282">
        <w:rPr>
          <w:rFonts w:ascii="Source Sans Pro" w:eastAsia="Source Sans Pro" w:hAnsi="Source Sans Pro" w:cs="Source Sans Pro"/>
        </w:rPr>
        <w:t xml:space="preserve"> departments and departmental agencies</w:t>
      </w:r>
      <w:r w:rsidRPr="007A2282">
        <w:rPr>
          <w:rFonts w:ascii="Source Sans Pro" w:eastAsia="Source Sans Pro" w:hAnsi="Source Sans Pro" w:cs="Source Sans Pro"/>
        </w:rPr>
        <w:t xml:space="preserve"> and Crown agents. That is</w:t>
      </w:r>
      <w:r w:rsidR="007A2282">
        <w:rPr>
          <w:rFonts w:ascii="Source Sans Pro" w:eastAsia="Source Sans Pro" w:hAnsi="Source Sans Pro" w:cs="Source Sans Pro"/>
        </w:rPr>
        <w:t>,</w:t>
      </w:r>
      <w:r w:rsidRPr="007A2282">
        <w:rPr>
          <w:rFonts w:ascii="Source Sans Pro" w:eastAsia="Source Sans Pro" w:hAnsi="Source Sans Pro" w:cs="Source Sans Pro"/>
        </w:rPr>
        <w:t xml:space="preserve"> agencies listed in the top middle box of this diagram you can see. </w:t>
      </w:r>
      <w:r w:rsidRPr="00517C12">
        <w:rPr>
          <w:rFonts w:ascii="Source Sans Pro" w:eastAsia="Source Sans Pro" w:hAnsi="Source Sans Pro" w:cs="Source Sans Pro"/>
        </w:rPr>
        <w:t>Please note this is different eligibility to the Spirit of Service awards, which you can see in the rest of the diagram shown here</w:t>
      </w:r>
      <w:r w:rsidRPr="007A2282">
        <w:rPr>
          <w:rFonts w:ascii="Source Sans Pro" w:eastAsia="Source Sans Pro" w:hAnsi="Source Sans Pro" w:cs="Source Sans Pro"/>
        </w:rPr>
        <w:t>, t</w:t>
      </w:r>
      <w:r w:rsidRPr="00517C12">
        <w:rPr>
          <w:rFonts w:ascii="Source Sans Pro" w:eastAsia="Source Sans Pro" w:hAnsi="Source Sans Pro" w:cs="Source Sans Pro"/>
        </w:rPr>
        <w:t>he broader public sector.</w:t>
      </w:r>
    </w:p>
    <w:p w14:paraId="3A966B53" w14:textId="16236C04" w:rsidR="00517C12" w:rsidRPr="007A2282" w:rsidRDefault="00517C12" w:rsidP="007A2282">
      <w:pPr>
        <w:spacing w:after="120"/>
        <w:rPr>
          <w:rFonts w:ascii="Source Sans Pro" w:eastAsia="Source Sans Pro" w:hAnsi="Source Sans Pro" w:cs="Source Sans Pro"/>
        </w:rPr>
      </w:pPr>
      <w:r w:rsidRPr="007A2282">
        <w:rPr>
          <w:rFonts w:ascii="Source Sans Pro" w:eastAsia="Source Sans Pro" w:hAnsi="Source Sans Pro" w:cs="Source Sans Pro"/>
        </w:rPr>
        <w:t xml:space="preserve">This diagram just highlights the difference between the Public Service – eligible for these awards </w:t>
      </w:r>
      <w:r w:rsidRPr="007A2282">
        <w:rPr>
          <w:rFonts w:ascii="Source Sans Pro" w:eastAsia="Source Sans Pro" w:hAnsi="Source Sans Pro" w:cs="Source Sans Pro"/>
        </w:rPr>
        <w:t xml:space="preserve">– and </w:t>
      </w:r>
      <w:r w:rsidRPr="007A2282">
        <w:rPr>
          <w:rFonts w:ascii="Source Sans Pro" w:eastAsia="Source Sans Pro" w:hAnsi="Source Sans Pro" w:cs="Source Sans Pro"/>
        </w:rPr>
        <w:t>the broader Public Sector – eligible for the Spirit of Service Awards. </w:t>
      </w:r>
    </w:p>
    <w:p w14:paraId="4978CE7D" w14:textId="67F3A40D" w:rsidR="00517C12" w:rsidRPr="007A2282" w:rsidRDefault="00517C12" w:rsidP="007A2282">
      <w:pPr>
        <w:spacing w:after="120"/>
        <w:rPr>
          <w:rFonts w:ascii="Source Sans Pro" w:eastAsia="Source Sans Pro" w:hAnsi="Source Sans Pro" w:cs="Source Sans Pro"/>
        </w:rPr>
      </w:pPr>
      <w:r w:rsidRPr="007A2282">
        <w:rPr>
          <w:rFonts w:ascii="Source Sans Pro" w:eastAsia="Source Sans Pro" w:hAnsi="Source Sans Pro" w:cs="Source Sans Pro"/>
        </w:rPr>
        <w:t>Typically, these are for people currently working in the Public Service, but exceptions have been made previously on occasion for posthumous or recently retired people.</w:t>
      </w:r>
    </w:p>
    <w:p w14:paraId="0F001A4B" w14:textId="5E876F6B" w:rsidR="00517C12" w:rsidRPr="007A2282" w:rsidRDefault="00517C12" w:rsidP="007A2282">
      <w:pPr>
        <w:spacing w:after="120"/>
        <w:rPr>
          <w:rFonts w:ascii="Source Sans Pro" w:eastAsia="Source Sans Pro" w:hAnsi="Source Sans Pro" w:cs="Source Sans Pro"/>
        </w:rPr>
      </w:pPr>
      <w:r w:rsidRPr="007A2282">
        <w:rPr>
          <w:rFonts w:ascii="Source Sans Pro" w:eastAsia="Source Sans Pro" w:hAnsi="Source Sans Pro" w:cs="Source Sans Pro"/>
        </w:rPr>
        <w:t xml:space="preserve">Both awards for Public Service Day Awards are for people who demonstrate an exceptional spirit of service. </w:t>
      </w:r>
      <w:r w:rsidRPr="007A2282">
        <w:rPr>
          <w:rFonts w:ascii="Source Sans Pro" w:eastAsia="Source Sans Pro" w:hAnsi="Source Sans Pro" w:cs="Source Sans Pro"/>
        </w:rPr>
        <w:t xml:space="preserve">This is one of the two awards: Public Service </w:t>
      </w:r>
      <w:r w:rsidR="007A2282" w:rsidRPr="007A2282">
        <w:rPr>
          <w:rFonts w:ascii="Source Sans Pro" w:eastAsia="Source Sans Pro" w:hAnsi="Source Sans Pro" w:cs="Source Sans Pro"/>
        </w:rPr>
        <w:t>Commissioner’s Commendation</w:t>
      </w:r>
      <w:r w:rsidRPr="007A2282">
        <w:rPr>
          <w:rFonts w:ascii="Source Sans Pro" w:eastAsia="Source Sans Pro" w:hAnsi="Source Sans Pro" w:cs="Source Sans Pro"/>
        </w:rPr>
        <w:t xml:space="preserve"> for Excellence</w:t>
      </w:r>
      <w:r w:rsidRPr="007A2282">
        <w:rPr>
          <w:rFonts w:ascii="Source Sans Pro" w:eastAsia="Source Sans Pro" w:hAnsi="Source Sans Pro" w:cs="Source Sans Pro"/>
        </w:rPr>
        <w:t xml:space="preserve"> and listed here are the attributes for this award</w:t>
      </w:r>
      <w:r w:rsidRPr="007A2282">
        <w:rPr>
          <w:rFonts w:ascii="Source Sans Pro" w:eastAsia="Source Sans Pro" w:hAnsi="Source Sans Pro" w:cs="Source Sans Pro"/>
        </w:rPr>
        <w:t>. </w:t>
      </w:r>
      <w:r w:rsidRPr="007A2282">
        <w:rPr>
          <w:rFonts w:ascii="Arial" w:eastAsia="Source Sans Pro" w:hAnsi="Arial" w:cs="Arial"/>
        </w:rPr>
        <w:t>​</w:t>
      </w:r>
    </w:p>
    <w:p w14:paraId="421FD51A" w14:textId="63C16184" w:rsidR="00517C12" w:rsidRPr="007A2282" w:rsidRDefault="00517C12" w:rsidP="007A2282">
      <w:pPr>
        <w:spacing w:after="120"/>
        <w:rPr>
          <w:rFonts w:ascii="Source Sans Pro" w:eastAsia="Source Sans Pro" w:hAnsi="Source Sans Pro" w:cs="Source Sans Pro"/>
        </w:rPr>
      </w:pPr>
      <w:r w:rsidRPr="007A2282">
        <w:rPr>
          <w:rFonts w:ascii="Source Sans Pro" w:eastAsia="Source Sans Pro" w:hAnsi="Source Sans Pro" w:cs="Source Sans Pro"/>
        </w:rPr>
        <w:t xml:space="preserve">This is awarded for outstanding spirit of service shown by a public servant. Nominees for this commendation will be those in Public Service delivery roles, such as frontline, operational, </w:t>
      </w:r>
      <w:r w:rsidRPr="007A2282">
        <w:rPr>
          <w:rFonts w:ascii="Source Sans Pro" w:eastAsia="Source Sans Pro" w:hAnsi="Source Sans Pro" w:cs="Source Sans Pro"/>
        </w:rPr>
        <w:t xml:space="preserve">legal </w:t>
      </w:r>
      <w:r w:rsidRPr="007A2282">
        <w:rPr>
          <w:rFonts w:ascii="Source Sans Pro" w:eastAsia="Source Sans Pro" w:hAnsi="Source Sans Pro" w:cs="Source Sans Pro"/>
        </w:rPr>
        <w:t>policy, corporate, technical or specialist</w:t>
      </w:r>
      <w:r w:rsidRPr="007A2282">
        <w:rPr>
          <w:rFonts w:ascii="Source Sans Pro" w:eastAsia="Source Sans Pro" w:hAnsi="Source Sans Pro" w:cs="Source Sans Pro"/>
        </w:rPr>
        <w:t xml:space="preserve"> roles</w:t>
      </w:r>
      <w:r w:rsidRPr="007A2282">
        <w:rPr>
          <w:rFonts w:ascii="Source Sans Pro" w:eastAsia="Source Sans Pro" w:hAnsi="Source Sans Pro" w:cs="Source Sans Pro"/>
        </w:rPr>
        <w:t>. These people are responsible for the delivery of work rather than its management.</w:t>
      </w:r>
      <w:r w:rsidRPr="007A2282">
        <w:rPr>
          <w:rFonts w:ascii="Arial" w:eastAsia="Source Sans Pro" w:hAnsi="Arial" w:cs="Arial"/>
        </w:rPr>
        <w:t>​</w:t>
      </w:r>
    </w:p>
    <w:p w14:paraId="79E7D301" w14:textId="7C2C4BD4" w:rsidR="00517C12" w:rsidRPr="007A2282" w:rsidRDefault="00517C12" w:rsidP="007A2282">
      <w:pPr>
        <w:spacing w:after="120"/>
        <w:rPr>
          <w:rFonts w:ascii="Source Sans Pro" w:eastAsia="Source Sans Pro" w:hAnsi="Source Sans Pro" w:cs="Source Sans Pro"/>
        </w:rPr>
      </w:pPr>
      <w:r w:rsidRPr="007A2282">
        <w:rPr>
          <w:rFonts w:ascii="Source Sans Pro" w:eastAsia="Source Sans Pro" w:hAnsi="Source Sans Pro" w:cs="Source Sans Pro"/>
        </w:rPr>
        <w:t xml:space="preserve">This is the other award: </w:t>
      </w:r>
      <w:r w:rsidRPr="007A2282">
        <w:rPr>
          <w:rFonts w:ascii="Source Sans Pro" w:eastAsia="Source Sans Pro" w:hAnsi="Source Sans Pro" w:cs="Source Sans Pro"/>
        </w:rPr>
        <w:t>The New Zealand Public Service Medal</w:t>
      </w:r>
      <w:r w:rsidRPr="007A2282">
        <w:rPr>
          <w:rFonts w:ascii="Source Sans Pro" w:eastAsia="Source Sans Pro" w:hAnsi="Source Sans Pro" w:cs="Source Sans Pro"/>
        </w:rPr>
        <w:t>. It</w:t>
      </w:r>
      <w:r w:rsidRPr="007A2282">
        <w:rPr>
          <w:rFonts w:ascii="Source Sans Pro" w:eastAsia="Source Sans Pro" w:hAnsi="Source Sans Pro" w:cs="Source Sans Pro"/>
        </w:rPr>
        <w:t xml:space="preserve"> was established by </w:t>
      </w:r>
      <w:hyperlink r:id="rId8" w:history="1">
        <w:r w:rsidRPr="007A2282">
          <w:rPr>
            <w:rFonts w:ascii="Source Sans Pro" w:eastAsia="Source Sans Pro" w:hAnsi="Source Sans Pro" w:cs="Source Sans Pro"/>
          </w:rPr>
          <w:t>Royal Warrant in 2018</w:t>
        </w:r>
      </w:hyperlink>
      <w:r w:rsidRPr="007A2282">
        <w:rPr>
          <w:rFonts w:ascii="Source Sans Pro" w:eastAsia="Source Sans Pro" w:hAnsi="Source Sans Pro" w:cs="Source Sans Pro"/>
        </w:rPr>
        <w:t xml:space="preserve"> and is part of the New Zealand Royal Honours system. </w:t>
      </w:r>
    </w:p>
    <w:p w14:paraId="4D96CE77" w14:textId="2AA76C89" w:rsidR="00517C12" w:rsidRPr="007A2282" w:rsidRDefault="00517C12" w:rsidP="007A2282">
      <w:pPr>
        <w:spacing w:after="120"/>
        <w:rPr>
          <w:rFonts w:ascii="Source Sans Pro" w:eastAsia="Source Sans Pro" w:hAnsi="Source Sans Pro" w:cs="Source Sans Pro"/>
        </w:rPr>
      </w:pPr>
      <w:r w:rsidRPr="007A2282">
        <w:rPr>
          <w:rFonts w:ascii="Source Sans Pro" w:eastAsia="Source Sans Pro" w:hAnsi="Source Sans Pro" w:cs="Source Sans Pro"/>
        </w:rPr>
        <w:lastRenderedPageBreak/>
        <w:t>It is awarded to public servants who have given service that’s worthy of merit. The attributes are quite similar, but perhaps worthy of note is the criteria ‘</w:t>
      </w:r>
      <w:r w:rsidRPr="007A2282">
        <w:rPr>
          <w:rFonts w:ascii="Source Sans Pro" w:eastAsia="Source Sans Pro" w:hAnsi="Source Sans Pro" w:cs="Source Sans Pro"/>
        </w:rPr>
        <w:t xml:space="preserve">people who </w:t>
      </w:r>
      <w:r w:rsidRPr="007A2282">
        <w:rPr>
          <w:rFonts w:ascii="Source Sans Pro" w:eastAsia="Source Sans Pro" w:hAnsi="Source Sans Pro" w:cs="Source Sans Pro"/>
        </w:rPr>
        <w:t>bring significant benefit to New Zealand o</w:t>
      </w:r>
      <w:r w:rsidRPr="007A2282">
        <w:rPr>
          <w:rFonts w:ascii="Source Sans Pro" w:eastAsia="Source Sans Pro" w:hAnsi="Source Sans Pro" w:cs="Source Sans Pro"/>
        </w:rPr>
        <w:t>r</w:t>
      </w:r>
      <w:r w:rsidRPr="007A2282">
        <w:rPr>
          <w:rFonts w:ascii="Source Sans Pro" w:eastAsia="Source Sans Pro" w:hAnsi="Source Sans Pro" w:cs="Source Sans Pro"/>
        </w:rPr>
        <w:t xml:space="preserve"> the Public Service’</w:t>
      </w:r>
    </w:p>
    <w:p w14:paraId="153CE489" w14:textId="7E6B0E85" w:rsidR="00517C12" w:rsidRPr="007A2282" w:rsidRDefault="00517C12" w:rsidP="007A2282">
      <w:pPr>
        <w:spacing w:after="120"/>
        <w:rPr>
          <w:rFonts w:ascii="Source Sans Pro" w:eastAsia="Source Sans Pro" w:hAnsi="Source Sans Pro" w:cs="Source Sans Pro"/>
        </w:rPr>
      </w:pPr>
      <w:r w:rsidRPr="007A2282">
        <w:rPr>
          <w:rFonts w:ascii="Source Sans Pro" w:eastAsia="Source Sans Pro" w:hAnsi="Source Sans Pro" w:cs="Source Sans Pro"/>
        </w:rPr>
        <w:t xml:space="preserve">Let’s </w:t>
      </w:r>
      <w:r w:rsidRPr="007A2282">
        <w:rPr>
          <w:rFonts w:ascii="Source Sans Pro" w:eastAsia="Source Sans Pro" w:hAnsi="Source Sans Pro" w:cs="Source Sans Pro"/>
        </w:rPr>
        <w:t xml:space="preserve">have a </w:t>
      </w:r>
      <w:r w:rsidRPr="007A2282">
        <w:rPr>
          <w:rFonts w:ascii="Source Sans Pro" w:eastAsia="Source Sans Pro" w:hAnsi="Source Sans Pro" w:cs="Source Sans Pro"/>
        </w:rPr>
        <w:t>look at the timeline for this year. It’s important to note that you can submit a nomination for these awards at any time of the year, but there is a deadline for when nominations are due if you</w:t>
      </w:r>
      <w:r w:rsidRPr="007A2282">
        <w:rPr>
          <w:rFonts w:ascii="Source Sans Pro" w:eastAsia="Source Sans Pro" w:hAnsi="Source Sans Pro" w:cs="Source Sans Pro"/>
        </w:rPr>
        <w:t xml:space="preserve"> would</w:t>
      </w:r>
      <w:r w:rsidRPr="007A2282">
        <w:rPr>
          <w:rFonts w:ascii="Source Sans Pro" w:eastAsia="Source Sans Pro" w:hAnsi="Source Sans Pro" w:cs="Source Sans Pro"/>
        </w:rPr>
        <w:t xml:space="preserve"> like them to be considered in any given year. This year, that deadline is Friday 18 July. </w:t>
      </w:r>
    </w:p>
    <w:p w14:paraId="5C181670" w14:textId="45829746" w:rsidR="00517C12" w:rsidRPr="007A2282" w:rsidRDefault="00517C12" w:rsidP="007A2282">
      <w:pPr>
        <w:spacing w:after="120"/>
        <w:rPr>
          <w:rFonts w:ascii="Source Sans Pro" w:eastAsia="Source Sans Pro" w:hAnsi="Source Sans Pro" w:cs="Source Sans Pro"/>
        </w:rPr>
      </w:pPr>
      <w:r w:rsidRPr="007A2282">
        <w:rPr>
          <w:rFonts w:ascii="Source Sans Pro" w:eastAsia="Source Sans Pro" w:hAnsi="Source Sans Pro" w:cs="Source Sans Pro"/>
        </w:rPr>
        <w:t xml:space="preserve">It’s important to </w:t>
      </w:r>
      <w:proofErr w:type="gramStart"/>
      <w:r w:rsidRPr="007A2282">
        <w:rPr>
          <w:rFonts w:ascii="Source Sans Pro" w:eastAsia="Source Sans Pro" w:hAnsi="Source Sans Pro" w:cs="Source Sans Pro"/>
        </w:rPr>
        <w:t>be having</w:t>
      </w:r>
      <w:proofErr w:type="gramEnd"/>
      <w:r w:rsidRPr="007A2282">
        <w:rPr>
          <w:rFonts w:ascii="Source Sans Pro" w:eastAsia="Source Sans Pro" w:hAnsi="Source Sans Pro" w:cs="Source Sans Pro"/>
        </w:rPr>
        <w:t xml:space="preserve"> the conversations about which people your agency might like to nominate early in the year, as your chief executive or board chair needs to support and endorse the nomination. You also need to supply at least two letters of support for your person. Each agency might run this internal process </w:t>
      </w:r>
      <w:r w:rsidRPr="007A2282">
        <w:rPr>
          <w:rFonts w:ascii="Source Sans Pro" w:eastAsia="Source Sans Pro" w:hAnsi="Source Sans Pro" w:cs="Source Sans Pro"/>
        </w:rPr>
        <w:t xml:space="preserve">a little bit </w:t>
      </w:r>
      <w:r w:rsidRPr="007A2282">
        <w:rPr>
          <w:rFonts w:ascii="Source Sans Pro" w:eastAsia="Source Sans Pro" w:hAnsi="Source Sans Pro" w:cs="Source Sans Pro"/>
        </w:rPr>
        <w:t xml:space="preserve">differently – sometimes it’s run by a Comms team, or Chief of Staff, or Organisational Development, or People team. </w:t>
      </w:r>
    </w:p>
    <w:p w14:paraId="2321A925" w14:textId="715D8002" w:rsidR="00517C12" w:rsidRPr="007A2282" w:rsidRDefault="00517C12" w:rsidP="007A2282">
      <w:pPr>
        <w:spacing w:after="120"/>
        <w:rPr>
          <w:rFonts w:ascii="Source Sans Pro" w:hAnsi="Source Sans Pro"/>
          <w:lang w:val="en-NZ"/>
        </w:rPr>
      </w:pPr>
      <w:r w:rsidRPr="007A2282">
        <w:rPr>
          <w:rFonts w:ascii="Source Sans Pro" w:eastAsia="Source Sans Pro" w:hAnsi="Source Sans Pro" w:cs="Source Sans Pro"/>
        </w:rPr>
        <w:t>Please note that the nomination should be confidential and not shared with the nominee. Chief executives</w:t>
      </w:r>
      <w:r w:rsidRPr="007A2282">
        <w:rPr>
          <w:rFonts w:ascii="Source Sans Pro" w:eastAsia="Source Sans Pro" w:hAnsi="Source Sans Pro" w:cs="Source Sans Pro"/>
        </w:rPr>
        <w:t xml:space="preserve"> </w:t>
      </w:r>
      <w:r w:rsidR="00571B79" w:rsidRPr="007A2282">
        <w:rPr>
          <w:rFonts w:ascii="Source Sans Pro" w:eastAsia="Source Sans Pro" w:hAnsi="Source Sans Pro" w:cs="Source Sans Pro"/>
        </w:rPr>
        <w:t>are often</w:t>
      </w:r>
      <w:r w:rsidRPr="007A2282">
        <w:rPr>
          <w:rFonts w:ascii="Source Sans Pro" w:eastAsia="Source Sans Pro" w:hAnsi="Source Sans Pro" w:cs="Source Sans Pro"/>
        </w:rPr>
        <w:t xml:space="preserve"> very interested in these awards, so it’s important that </w:t>
      </w:r>
      <w:r w:rsidR="00571B79" w:rsidRPr="007A2282">
        <w:rPr>
          <w:rFonts w:ascii="Source Sans Pro" w:eastAsia="Source Sans Pro" w:hAnsi="Source Sans Pro" w:cs="Source Sans Pro"/>
        </w:rPr>
        <w:t>your senior leadership team is</w:t>
      </w:r>
      <w:r w:rsidRPr="007A2282">
        <w:rPr>
          <w:rFonts w:ascii="Source Sans Pro" w:eastAsia="Source Sans Pro" w:hAnsi="Source Sans Pro" w:cs="Source Sans Pro"/>
        </w:rPr>
        <w:t xml:space="preserve"> aware</w:t>
      </w:r>
      <w:r w:rsidR="00571B79" w:rsidRPr="007A2282">
        <w:rPr>
          <w:rFonts w:ascii="Source Sans Pro" w:eastAsia="Source Sans Pro" w:hAnsi="Source Sans Pro" w:cs="Source Sans Pro"/>
        </w:rPr>
        <w:t xml:space="preserve"> or </w:t>
      </w:r>
      <w:r w:rsidRPr="007A2282">
        <w:rPr>
          <w:rFonts w:ascii="Source Sans Pro" w:eastAsia="Source Sans Pro" w:hAnsi="Source Sans Pro" w:cs="Source Sans Pro"/>
        </w:rPr>
        <w:t xml:space="preserve">involved in the nomination and selection in your agency. We are happy to help talk through </w:t>
      </w:r>
      <w:r w:rsidR="00571B79" w:rsidRPr="007A2282">
        <w:rPr>
          <w:rFonts w:ascii="Source Sans Pro" w:eastAsia="Source Sans Pro" w:hAnsi="Source Sans Pro" w:cs="Source Sans Pro"/>
        </w:rPr>
        <w:t>your process and how you do things if you need any tips.</w:t>
      </w:r>
      <w:r w:rsidRPr="007A2282">
        <w:rPr>
          <w:rFonts w:ascii="Source Sans Pro" w:hAnsi="Source Sans Pro"/>
          <w:lang w:val="en-NZ"/>
        </w:rPr>
        <w:t xml:space="preserve"> </w:t>
      </w:r>
    </w:p>
    <w:p w14:paraId="5D62BDD7" w14:textId="6FE7B3CB" w:rsidR="00517C12" w:rsidRPr="007A2282" w:rsidRDefault="00517C12" w:rsidP="007A2282">
      <w:pPr>
        <w:spacing w:after="120"/>
        <w:rPr>
          <w:rFonts w:ascii="Source Sans Pro" w:hAnsi="Source Sans Pro"/>
          <w:lang w:val="en-NZ"/>
        </w:rPr>
      </w:pPr>
      <w:r w:rsidRPr="007A2282">
        <w:rPr>
          <w:rFonts w:ascii="Source Sans Pro" w:hAnsi="Source Sans Pro"/>
          <w:lang w:val="en-NZ"/>
        </w:rPr>
        <w:t>Some considerations for your agency</w:t>
      </w:r>
      <w:r w:rsidR="00571B79" w:rsidRPr="007A2282">
        <w:rPr>
          <w:rFonts w:ascii="Source Sans Pro" w:hAnsi="Source Sans Pro"/>
          <w:lang w:val="en-NZ"/>
        </w:rPr>
        <w:t xml:space="preserve"> might include whether</w:t>
      </w:r>
      <w:r w:rsidRPr="007A2282">
        <w:rPr>
          <w:rFonts w:ascii="Source Sans Pro" w:hAnsi="Source Sans Pro"/>
          <w:lang w:val="en-NZ"/>
        </w:rPr>
        <w:t xml:space="preserve"> someone is likely to retire</w:t>
      </w:r>
      <w:r w:rsidR="00571B79" w:rsidRPr="007A2282">
        <w:rPr>
          <w:rFonts w:ascii="Source Sans Pro" w:hAnsi="Source Sans Pro"/>
          <w:lang w:val="en-NZ"/>
        </w:rPr>
        <w:t xml:space="preserve"> or </w:t>
      </w:r>
      <w:r w:rsidRPr="007A2282">
        <w:rPr>
          <w:rFonts w:ascii="Source Sans Pro" w:hAnsi="Source Sans Pro"/>
          <w:lang w:val="en-NZ"/>
        </w:rPr>
        <w:t xml:space="preserve">leave soon. </w:t>
      </w:r>
      <w:r w:rsidR="00571B79" w:rsidRPr="007A2282">
        <w:rPr>
          <w:rFonts w:ascii="Source Sans Pro" w:hAnsi="Source Sans Pro"/>
          <w:lang w:val="en-NZ"/>
        </w:rPr>
        <w:t>Or someone</w:t>
      </w:r>
      <w:r w:rsidRPr="007A2282">
        <w:rPr>
          <w:rFonts w:ascii="Source Sans Pro" w:hAnsi="Source Sans Pro"/>
          <w:lang w:val="en-NZ"/>
        </w:rPr>
        <w:t xml:space="preserve"> who has flown under the radar but really shines in what they do. </w:t>
      </w:r>
      <w:r w:rsidR="00571B79" w:rsidRPr="007A2282">
        <w:rPr>
          <w:rFonts w:ascii="Source Sans Pro" w:hAnsi="Source Sans Pro"/>
          <w:lang w:val="en-NZ"/>
        </w:rPr>
        <w:t>Or s</w:t>
      </w:r>
      <w:r w:rsidRPr="007A2282">
        <w:rPr>
          <w:rFonts w:ascii="Source Sans Pro" w:hAnsi="Source Sans Pro"/>
          <w:lang w:val="en-NZ"/>
        </w:rPr>
        <w:t xml:space="preserve">omeone whose work brings significant benefit to New Zealand. Note </w:t>
      </w:r>
      <w:r w:rsidR="00571B79" w:rsidRPr="007A2282">
        <w:rPr>
          <w:rFonts w:ascii="Source Sans Pro" w:hAnsi="Source Sans Pro"/>
          <w:lang w:val="en-NZ"/>
        </w:rPr>
        <w:t xml:space="preserve">that </w:t>
      </w:r>
      <w:r w:rsidRPr="007A2282">
        <w:rPr>
          <w:rFonts w:ascii="Source Sans Pro" w:hAnsi="Source Sans Pro"/>
          <w:lang w:val="en-NZ"/>
        </w:rPr>
        <w:t xml:space="preserve">the two different awards have different criteria. </w:t>
      </w:r>
    </w:p>
    <w:p w14:paraId="3019D34C" w14:textId="0CCA38A3" w:rsidR="00517C12" w:rsidRPr="007A2282" w:rsidRDefault="00517C12" w:rsidP="007A2282">
      <w:pPr>
        <w:spacing w:after="120"/>
        <w:rPr>
          <w:rFonts w:ascii="Source Sans Pro" w:hAnsi="Source Sans Pro"/>
          <w:lang w:val="en-NZ"/>
        </w:rPr>
      </w:pPr>
      <w:r w:rsidRPr="007A2282">
        <w:rPr>
          <w:rFonts w:ascii="Source Sans Pro" w:hAnsi="Source Sans Pro"/>
          <w:lang w:val="en-NZ"/>
        </w:rPr>
        <w:t>We recommend submitting a maximum of two nomination forms per agency</w:t>
      </w:r>
      <w:r w:rsidR="00571B79" w:rsidRPr="007A2282">
        <w:rPr>
          <w:rFonts w:ascii="Source Sans Pro" w:hAnsi="Source Sans Pro"/>
          <w:lang w:val="en-NZ"/>
        </w:rPr>
        <w:t>, and maybe consider nominating across both awards</w:t>
      </w:r>
      <w:r w:rsidRPr="007A2282">
        <w:rPr>
          <w:rFonts w:ascii="Source Sans Pro" w:hAnsi="Source Sans Pro"/>
          <w:lang w:val="en-NZ"/>
        </w:rPr>
        <w:t xml:space="preserve">. </w:t>
      </w:r>
      <w:r w:rsidR="00571B79" w:rsidRPr="007A2282">
        <w:rPr>
          <w:rFonts w:ascii="Source Sans Pro" w:hAnsi="Source Sans Pro"/>
          <w:lang w:val="en-NZ"/>
        </w:rPr>
        <w:t>There are n</w:t>
      </w:r>
      <w:r w:rsidRPr="007A2282">
        <w:rPr>
          <w:rFonts w:ascii="Source Sans Pro" w:hAnsi="Source Sans Pro"/>
          <w:lang w:val="en-NZ"/>
        </w:rPr>
        <w:t>o more than ten recipients per award</w:t>
      </w:r>
      <w:r w:rsidR="00571B79" w:rsidRPr="007A2282">
        <w:rPr>
          <w:rFonts w:ascii="Source Sans Pro" w:hAnsi="Source Sans Pro"/>
          <w:lang w:val="en-NZ"/>
        </w:rPr>
        <w:t xml:space="preserve"> each year, although t</w:t>
      </w:r>
      <w:r w:rsidRPr="007A2282">
        <w:rPr>
          <w:rFonts w:ascii="Source Sans Pro" w:hAnsi="Source Sans Pro"/>
          <w:lang w:val="en-NZ"/>
        </w:rPr>
        <w:t xml:space="preserve">here have been years with exceptional circumstances in the past, e.g. COVID, </w:t>
      </w:r>
      <w:r w:rsidR="00571B79" w:rsidRPr="007A2282">
        <w:rPr>
          <w:rFonts w:ascii="Source Sans Pro" w:hAnsi="Source Sans Pro"/>
          <w:lang w:val="en-NZ"/>
        </w:rPr>
        <w:t>when there were</w:t>
      </w:r>
      <w:r w:rsidRPr="007A2282">
        <w:rPr>
          <w:rFonts w:ascii="Source Sans Pro" w:hAnsi="Source Sans Pro"/>
          <w:lang w:val="en-NZ"/>
        </w:rPr>
        <w:t xml:space="preserve"> more recipients. </w:t>
      </w:r>
    </w:p>
    <w:p w14:paraId="69CBDD8E" w14:textId="77777777" w:rsidR="00517C12" w:rsidRPr="007A2282" w:rsidRDefault="00517C12" w:rsidP="007A2282">
      <w:pPr>
        <w:spacing w:after="120"/>
        <w:rPr>
          <w:rFonts w:ascii="Source Sans Pro" w:hAnsi="Source Sans Pro"/>
          <w:lang w:val="en-NZ"/>
        </w:rPr>
      </w:pPr>
      <w:r w:rsidRPr="007A2282">
        <w:rPr>
          <w:rFonts w:ascii="Source Sans Pro" w:hAnsi="Source Sans Pro"/>
          <w:lang w:val="en-NZ"/>
        </w:rPr>
        <w:t xml:space="preserve">In mid to late August, the selection panel will meet to choose recipients. </w:t>
      </w:r>
    </w:p>
    <w:p w14:paraId="4CFF6D59" w14:textId="107E537A" w:rsidR="00517C12" w:rsidRPr="007A2282" w:rsidRDefault="00517C12" w:rsidP="007A2282">
      <w:pPr>
        <w:spacing w:after="120"/>
        <w:rPr>
          <w:rFonts w:ascii="Source Sans Pro" w:hAnsi="Source Sans Pro"/>
          <w:lang w:val="en-NZ"/>
        </w:rPr>
      </w:pPr>
      <w:r w:rsidRPr="007A2282">
        <w:rPr>
          <w:rFonts w:ascii="Source Sans Pro" w:hAnsi="Source Sans Pro"/>
          <w:lang w:val="en-NZ"/>
        </w:rPr>
        <w:t xml:space="preserve">The selection panel consists of six members, </w:t>
      </w:r>
      <w:r w:rsidR="00571B79" w:rsidRPr="007A2282">
        <w:rPr>
          <w:rFonts w:ascii="Source Sans Pro" w:hAnsi="Source Sans Pro"/>
          <w:lang w:val="en-NZ"/>
        </w:rPr>
        <w:t xml:space="preserve">chaired by </w:t>
      </w:r>
      <w:r w:rsidRPr="007A2282">
        <w:rPr>
          <w:rFonts w:ascii="Source Sans Pro" w:hAnsi="Source Sans Pro"/>
          <w:lang w:val="en-NZ"/>
        </w:rPr>
        <w:t>a Statutory Deputy Public Service Commissioner</w:t>
      </w:r>
      <w:r w:rsidR="00571B79" w:rsidRPr="007A2282">
        <w:rPr>
          <w:rFonts w:ascii="Source Sans Pro" w:hAnsi="Source Sans Pro"/>
          <w:lang w:val="en-NZ"/>
        </w:rPr>
        <w:t>. It includes a representative</w:t>
      </w:r>
      <w:r w:rsidRPr="007A2282">
        <w:rPr>
          <w:rFonts w:ascii="Source Sans Pro" w:hAnsi="Source Sans Pro"/>
          <w:lang w:val="en-NZ"/>
        </w:rPr>
        <w:t xml:space="preserve"> from the Honours Unit and four other senior public servants, </w:t>
      </w:r>
      <w:r w:rsidR="00571B79" w:rsidRPr="007A2282">
        <w:rPr>
          <w:rFonts w:ascii="Source Sans Pro" w:hAnsi="Source Sans Pro"/>
          <w:lang w:val="en-NZ"/>
        </w:rPr>
        <w:t>usually chief executives</w:t>
      </w:r>
      <w:r w:rsidRPr="007A2282">
        <w:rPr>
          <w:rFonts w:ascii="Source Sans Pro" w:hAnsi="Source Sans Pro"/>
          <w:lang w:val="en-NZ"/>
        </w:rPr>
        <w:t xml:space="preserve"> or tier twos.</w:t>
      </w:r>
    </w:p>
    <w:p w14:paraId="7E12C439" w14:textId="0015ECD0" w:rsidR="00517C12" w:rsidRPr="007A2282" w:rsidRDefault="00517C12" w:rsidP="007A2282">
      <w:pPr>
        <w:spacing w:after="120"/>
        <w:rPr>
          <w:rFonts w:ascii="Source Sans Pro" w:hAnsi="Source Sans Pro"/>
          <w:lang w:val="en-NZ"/>
        </w:rPr>
      </w:pPr>
      <w:r w:rsidRPr="007A2282">
        <w:rPr>
          <w:rFonts w:ascii="Source Sans Pro" w:hAnsi="Source Sans Pro"/>
          <w:lang w:val="en-NZ"/>
        </w:rPr>
        <w:t xml:space="preserve">We notify all </w:t>
      </w:r>
      <w:r w:rsidR="00571B79" w:rsidRPr="007A2282">
        <w:rPr>
          <w:rFonts w:ascii="Source Sans Pro" w:hAnsi="Source Sans Pro"/>
          <w:lang w:val="en-NZ"/>
        </w:rPr>
        <w:t>chief executives</w:t>
      </w:r>
      <w:r w:rsidRPr="007A2282">
        <w:rPr>
          <w:rFonts w:ascii="Source Sans Pro" w:hAnsi="Source Sans Pro"/>
          <w:lang w:val="en-NZ"/>
        </w:rPr>
        <w:t xml:space="preserve"> or Board Chairs and agency key contacts of the outcomes in early September, and recipients are also then contacted to see if they accept the award. </w:t>
      </w:r>
    </w:p>
    <w:p w14:paraId="5D5392AB" w14:textId="0A4892A1" w:rsidR="00517C12" w:rsidRPr="007A2282" w:rsidRDefault="00517C12" w:rsidP="007A2282">
      <w:pPr>
        <w:spacing w:after="120"/>
        <w:rPr>
          <w:rFonts w:ascii="Source Sans Pro" w:hAnsi="Source Sans Pro"/>
          <w:lang w:val="en-NZ"/>
        </w:rPr>
      </w:pPr>
      <w:r w:rsidRPr="007A2282">
        <w:rPr>
          <w:rFonts w:ascii="Source Sans Pro" w:hAnsi="Source Sans Pro"/>
          <w:lang w:val="en-NZ"/>
        </w:rPr>
        <w:t xml:space="preserve">Finally, the Awards ceremony is held each year on or around 7 November – Public Service Day – </w:t>
      </w:r>
      <w:r w:rsidR="00571B79" w:rsidRPr="007A2282">
        <w:rPr>
          <w:rFonts w:ascii="Source Sans Pro" w:hAnsi="Source Sans Pro"/>
          <w:lang w:val="en-NZ"/>
        </w:rPr>
        <w:t xml:space="preserve">and the ceremony is held </w:t>
      </w:r>
      <w:r w:rsidRPr="007A2282">
        <w:rPr>
          <w:rFonts w:ascii="Source Sans Pro" w:hAnsi="Source Sans Pro"/>
          <w:lang w:val="en-NZ"/>
        </w:rPr>
        <w:t xml:space="preserve">in Wellington. </w:t>
      </w:r>
    </w:p>
    <w:p w14:paraId="1ADC68CE" w14:textId="1BCD4540" w:rsidR="00517C12" w:rsidRPr="007A2282" w:rsidRDefault="00517C12" w:rsidP="007A2282">
      <w:pPr>
        <w:spacing w:after="120"/>
        <w:rPr>
          <w:rFonts w:ascii="Source Sans Pro" w:hAnsi="Source Sans Pro"/>
        </w:rPr>
      </w:pPr>
      <w:r w:rsidRPr="007A2282">
        <w:rPr>
          <w:rFonts w:ascii="Source Sans Pro" w:hAnsi="Source Sans Pro"/>
        </w:rPr>
        <w:t xml:space="preserve">Let’s have a look at the nomination form. On our website you will see a Role and Purpose section – from here you can find our Spirit of Service section and then the different awards programmes. All the information </w:t>
      </w:r>
      <w:r w:rsidR="00571B79" w:rsidRPr="007A2282">
        <w:rPr>
          <w:rFonts w:ascii="Source Sans Pro" w:hAnsi="Source Sans Pro"/>
        </w:rPr>
        <w:t xml:space="preserve">you need </w:t>
      </w:r>
      <w:r w:rsidRPr="007A2282">
        <w:rPr>
          <w:rFonts w:ascii="Source Sans Pro" w:hAnsi="Source Sans Pro"/>
        </w:rPr>
        <w:t>on submitting a nomination is here.</w:t>
      </w:r>
    </w:p>
    <w:p w14:paraId="14AD5B5D" w14:textId="3F67A5C5" w:rsidR="00517C12" w:rsidRPr="007A2282" w:rsidRDefault="00517C12" w:rsidP="007A2282">
      <w:pPr>
        <w:spacing w:after="120"/>
        <w:rPr>
          <w:rFonts w:ascii="Source Sans Pro" w:hAnsi="Source Sans Pro"/>
        </w:rPr>
      </w:pPr>
      <w:r w:rsidRPr="007A2282">
        <w:rPr>
          <w:rFonts w:ascii="Source Sans Pro" w:hAnsi="Source Sans Pro"/>
        </w:rPr>
        <w:lastRenderedPageBreak/>
        <w:t xml:space="preserve">There is one nomination form for both Public Service Day Awards and the selection panel will make </w:t>
      </w:r>
      <w:proofErr w:type="gramStart"/>
      <w:r w:rsidRPr="007A2282">
        <w:rPr>
          <w:rFonts w:ascii="Source Sans Pro" w:hAnsi="Source Sans Pro"/>
        </w:rPr>
        <w:t>the decisions</w:t>
      </w:r>
      <w:proofErr w:type="gramEnd"/>
      <w:r w:rsidRPr="007A2282">
        <w:rPr>
          <w:rFonts w:ascii="Source Sans Pro" w:hAnsi="Source Sans Pro"/>
        </w:rPr>
        <w:t xml:space="preserve"> regarding which award to recommend for </w:t>
      </w:r>
      <w:r w:rsidR="00571B79" w:rsidRPr="007A2282">
        <w:rPr>
          <w:rFonts w:ascii="Source Sans Pro" w:hAnsi="Source Sans Pro"/>
        </w:rPr>
        <w:t xml:space="preserve">which </w:t>
      </w:r>
      <w:r w:rsidRPr="007A2282">
        <w:rPr>
          <w:rFonts w:ascii="Source Sans Pro" w:hAnsi="Source Sans Pro"/>
        </w:rPr>
        <w:t>recipients.</w:t>
      </w:r>
    </w:p>
    <w:p w14:paraId="5996BEEC" w14:textId="31F3C7BB" w:rsidR="00517C12" w:rsidRPr="007A2282" w:rsidRDefault="00571B79" w:rsidP="007A2282">
      <w:pPr>
        <w:spacing w:after="120"/>
        <w:rPr>
          <w:rFonts w:ascii="Source Sans Pro" w:hAnsi="Source Sans Pro"/>
        </w:rPr>
      </w:pPr>
      <w:r w:rsidRPr="007A2282">
        <w:rPr>
          <w:rFonts w:ascii="Source Sans Pro" w:hAnsi="Source Sans Pro"/>
        </w:rPr>
        <w:t>The prompts on the nomination form are short and</w:t>
      </w:r>
      <w:r w:rsidR="00517C12" w:rsidRPr="007A2282">
        <w:rPr>
          <w:rFonts w:ascii="Source Sans Pro" w:hAnsi="Source Sans Pro"/>
        </w:rPr>
        <w:t xml:space="preserve"> succinct. The first question is really about what the person does and it’s </w:t>
      </w:r>
      <w:proofErr w:type="gramStart"/>
      <w:r w:rsidR="00517C12" w:rsidRPr="007A2282">
        <w:rPr>
          <w:rFonts w:ascii="Source Sans Pro" w:hAnsi="Source Sans Pro"/>
        </w:rPr>
        <w:t>really important</w:t>
      </w:r>
      <w:proofErr w:type="gramEnd"/>
      <w:r w:rsidR="00517C12" w:rsidRPr="007A2282">
        <w:rPr>
          <w:rFonts w:ascii="Source Sans Pro" w:hAnsi="Source Sans Pro"/>
        </w:rPr>
        <w:t xml:space="preserve"> to read the award criteria and speak to that. </w:t>
      </w:r>
    </w:p>
    <w:p w14:paraId="07275029" w14:textId="313EB25D" w:rsidR="00517C12" w:rsidRPr="007A2282" w:rsidRDefault="00517C12" w:rsidP="007A2282">
      <w:pPr>
        <w:spacing w:after="120"/>
        <w:rPr>
          <w:rFonts w:ascii="Source Sans Pro" w:hAnsi="Source Sans Pro"/>
        </w:rPr>
      </w:pPr>
      <w:r w:rsidRPr="007A2282">
        <w:rPr>
          <w:rFonts w:ascii="Source Sans Pro" w:hAnsi="Source Sans Pro"/>
        </w:rPr>
        <w:t xml:space="preserve">The second question is about how the person demonstrates </w:t>
      </w:r>
      <w:r w:rsidR="00571B79" w:rsidRPr="007A2282">
        <w:rPr>
          <w:rFonts w:ascii="Source Sans Pro" w:hAnsi="Source Sans Pro"/>
        </w:rPr>
        <w:t xml:space="preserve">a </w:t>
      </w:r>
      <w:r w:rsidRPr="007A2282">
        <w:rPr>
          <w:rFonts w:ascii="Source Sans Pro" w:hAnsi="Source Sans Pro"/>
        </w:rPr>
        <w:t xml:space="preserve">spirit of </w:t>
      </w:r>
      <w:proofErr w:type="gramStart"/>
      <w:r w:rsidRPr="007A2282">
        <w:rPr>
          <w:rFonts w:ascii="Source Sans Pro" w:hAnsi="Source Sans Pro"/>
        </w:rPr>
        <w:t>service</w:t>
      </w:r>
      <w:proofErr w:type="gramEnd"/>
      <w:r w:rsidRPr="007A2282">
        <w:rPr>
          <w:rFonts w:ascii="Source Sans Pro" w:hAnsi="Source Sans Pro"/>
        </w:rPr>
        <w:t xml:space="preserve"> and the descriptors are listed to prompt you</w:t>
      </w:r>
      <w:r w:rsidR="00571B79" w:rsidRPr="007A2282">
        <w:rPr>
          <w:rFonts w:ascii="Source Sans Pro" w:hAnsi="Source Sans Pro"/>
        </w:rPr>
        <w:t xml:space="preserve"> on this</w:t>
      </w:r>
      <w:r w:rsidRPr="007A2282">
        <w:rPr>
          <w:rFonts w:ascii="Source Sans Pro" w:hAnsi="Source Sans Pro"/>
        </w:rPr>
        <w:t xml:space="preserve">. </w:t>
      </w:r>
    </w:p>
    <w:p w14:paraId="0A3AE201" w14:textId="552E7ABD" w:rsidR="00517C12" w:rsidRPr="007A2282" w:rsidRDefault="00517C12" w:rsidP="007A2282">
      <w:pPr>
        <w:spacing w:after="120"/>
        <w:rPr>
          <w:rFonts w:ascii="Source Sans Pro" w:hAnsi="Source Sans Pro"/>
        </w:rPr>
      </w:pPr>
      <w:r w:rsidRPr="007A2282">
        <w:rPr>
          <w:rFonts w:ascii="Source Sans Pro" w:hAnsi="Source Sans Pro"/>
        </w:rPr>
        <w:t xml:space="preserve">A key tip for this stage would be to consider involving someone from your Comms team, to tell the story </w:t>
      </w:r>
      <w:r w:rsidR="00571B79" w:rsidRPr="007A2282">
        <w:rPr>
          <w:rFonts w:ascii="Source Sans Pro" w:hAnsi="Source Sans Pro"/>
        </w:rPr>
        <w:t xml:space="preserve">of this person </w:t>
      </w:r>
      <w:r w:rsidRPr="007A2282">
        <w:rPr>
          <w:rFonts w:ascii="Source Sans Pro" w:hAnsi="Source Sans Pro"/>
        </w:rPr>
        <w:t xml:space="preserve">as well as </w:t>
      </w:r>
      <w:r w:rsidR="00571B79" w:rsidRPr="007A2282">
        <w:rPr>
          <w:rFonts w:ascii="Source Sans Pro" w:hAnsi="Source Sans Pro"/>
        </w:rPr>
        <w:t>possible</w:t>
      </w:r>
      <w:r w:rsidRPr="007A2282">
        <w:rPr>
          <w:rFonts w:ascii="Source Sans Pro" w:hAnsi="Source Sans Pro"/>
        </w:rPr>
        <w:t xml:space="preserve">. </w:t>
      </w:r>
    </w:p>
    <w:p w14:paraId="0FFD012E" w14:textId="6C6FBFF5" w:rsidR="00517C12" w:rsidRPr="007A2282" w:rsidRDefault="00517C12" w:rsidP="007A2282">
      <w:pPr>
        <w:spacing w:after="120"/>
        <w:rPr>
          <w:rFonts w:ascii="Source Sans Pro" w:hAnsi="Source Sans Pro"/>
          <w:lang w:val="en-NZ"/>
        </w:rPr>
      </w:pPr>
      <w:r w:rsidRPr="007A2282">
        <w:rPr>
          <w:rFonts w:ascii="Source Sans Pro" w:hAnsi="Source Sans Pro"/>
        </w:rPr>
        <w:t>You also need to source at least two letters of support.</w:t>
      </w:r>
      <w:r w:rsidRPr="007A2282">
        <w:rPr>
          <w:rFonts w:ascii="Source Sans Pro" w:hAnsi="Source Sans Pro"/>
          <w:lang w:val="en-NZ"/>
        </w:rPr>
        <w:t xml:space="preserve"> The selection panel really </w:t>
      </w:r>
      <w:r w:rsidRPr="007A2282">
        <w:rPr>
          <w:rFonts w:ascii="Source Sans Pro" w:hAnsi="Source Sans Pro"/>
          <w:i/>
          <w:iCs/>
          <w:lang w:val="en-NZ"/>
        </w:rPr>
        <w:t>do</w:t>
      </w:r>
      <w:r w:rsidRPr="007A2282">
        <w:rPr>
          <w:rFonts w:ascii="Source Sans Pro" w:hAnsi="Source Sans Pro"/>
          <w:lang w:val="en-NZ"/>
        </w:rPr>
        <w:t xml:space="preserve"> look carefully at the letters of </w:t>
      </w:r>
      <w:proofErr w:type="gramStart"/>
      <w:r w:rsidRPr="007A2282">
        <w:rPr>
          <w:rFonts w:ascii="Source Sans Pro" w:hAnsi="Source Sans Pro"/>
          <w:lang w:val="en-NZ"/>
        </w:rPr>
        <w:t>support</w:t>
      </w:r>
      <w:proofErr w:type="gramEnd"/>
      <w:r w:rsidRPr="007A2282">
        <w:rPr>
          <w:rFonts w:ascii="Source Sans Pro" w:hAnsi="Source Sans Pro"/>
          <w:lang w:val="en-NZ"/>
        </w:rPr>
        <w:t xml:space="preserve"> and </w:t>
      </w:r>
      <w:r w:rsidR="00571B79" w:rsidRPr="007A2282">
        <w:rPr>
          <w:rFonts w:ascii="Source Sans Pro" w:hAnsi="Source Sans Pro"/>
          <w:lang w:val="en-NZ"/>
        </w:rPr>
        <w:t xml:space="preserve">they can often affect the outcome of the nomination. I highly recommend that you </w:t>
      </w:r>
      <w:r w:rsidRPr="007A2282">
        <w:rPr>
          <w:rFonts w:ascii="Source Sans Pro" w:hAnsi="Source Sans Pro"/>
          <w:lang w:val="en-NZ"/>
        </w:rPr>
        <w:t>avoid copying and pasting sections from the letters into the nomination form and vice versa</w:t>
      </w:r>
      <w:r w:rsidR="00571B79" w:rsidRPr="007A2282">
        <w:rPr>
          <w:rFonts w:ascii="Source Sans Pro" w:hAnsi="Source Sans Pro"/>
          <w:lang w:val="en-NZ"/>
        </w:rPr>
        <w:t xml:space="preserve"> because it’s </w:t>
      </w:r>
      <w:proofErr w:type="gramStart"/>
      <w:r w:rsidR="00571B79" w:rsidRPr="007A2282">
        <w:rPr>
          <w:rFonts w:ascii="Source Sans Pro" w:hAnsi="Source Sans Pro"/>
          <w:lang w:val="en-NZ"/>
        </w:rPr>
        <w:t>really noticeable</w:t>
      </w:r>
      <w:proofErr w:type="gramEnd"/>
      <w:r w:rsidR="00571B79" w:rsidRPr="007A2282">
        <w:rPr>
          <w:rFonts w:ascii="Source Sans Pro" w:hAnsi="Source Sans Pro"/>
          <w:lang w:val="en-NZ"/>
        </w:rPr>
        <w:t>.</w:t>
      </w:r>
    </w:p>
    <w:p w14:paraId="7822F9C1" w14:textId="396C4541" w:rsidR="00517C12" w:rsidRPr="007A2282" w:rsidRDefault="00517C12" w:rsidP="007A2282">
      <w:pPr>
        <w:spacing w:after="120"/>
        <w:rPr>
          <w:rFonts w:ascii="Source Sans Pro" w:hAnsi="Source Sans Pro"/>
        </w:rPr>
      </w:pPr>
      <w:r w:rsidRPr="007A2282">
        <w:rPr>
          <w:rFonts w:ascii="Source Sans Pro" w:hAnsi="Source Sans Pro"/>
        </w:rPr>
        <w:t xml:space="preserve">If the nomination is successful, the words in the nomination form and letters of support are used later to write citations and </w:t>
      </w:r>
      <w:r w:rsidR="00571B79" w:rsidRPr="007A2282">
        <w:rPr>
          <w:rFonts w:ascii="Source Sans Pro" w:hAnsi="Source Sans Pro"/>
        </w:rPr>
        <w:t>speaking points for the awards</w:t>
      </w:r>
      <w:r w:rsidRPr="007A2282">
        <w:rPr>
          <w:rFonts w:ascii="Source Sans Pro" w:hAnsi="Source Sans Pro"/>
        </w:rPr>
        <w:t xml:space="preserve"> ceremony.</w:t>
      </w:r>
    </w:p>
    <w:p w14:paraId="34FB9A56" w14:textId="13120799" w:rsidR="00517C12" w:rsidRPr="007A2282" w:rsidRDefault="00517C12" w:rsidP="007A2282">
      <w:pPr>
        <w:spacing w:after="120"/>
        <w:rPr>
          <w:rFonts w:ascii="Arial" w:hAnsi="Arial" w:cs="Arial"/>
        </w:rPr>
      </w:pPr>
      <w:r w:rsidRPr="007A2282">
        <w:rPr>
          <w:rFonts w:ascii="Source Sans Pro" w:hAnsi="Source Sans Pro"/>
        </w:rPr>
        <w:t xml:space="preserve">You want the nomination to really highlight why this person stands out and </w:t>
      </w:r>
      <w:r w:rsidR="00571B79" w:rsidRPr="007A2282">
        <w:rPr>
          <w:rFonts w:ascii="Source Sans Pro" w:hAnsi="Source Sans Pro"/>
        </w:rPr>
        <w:t xml:space="preserve">why they </w:t>
      </w:r>
      <w:r w:rsidRPr="007A2282">
        <w:rPr>
          <w:rFonts w:ascii="Source Sans Pro" w:hAnsi="Source Sans Pro"/>
        </w:rPr>
        <w:t xml:space="preserve">should be selected. The selection panel usually </w:t>
      </w:r>
      <w:proofErr w:type="gramStart"/>
      <w:r w:rsidRPr="007A2282">
        <w:rPr>
          <w:rFonts w:ascii="Source Sans Pro" w:hAnsi="Source Sans Pro"/>
        </w:rPr>
        <w:t>don’t</w:t>
      </w:r>
      <w:proofErr w:type="gramEnd"/>
      <w:r w:rsidRPr="007A2282">
        <w:rPr>
          <w:rFonts w:ascii="Source Sans Pro" w:hAnsi="Source Sans Pro"/>
        </w:rPr>
        <w:t xml:space="preserve"> know these people, so</w:t>
      </w:r>
      <w:r w:rsidR="00571B79" w:rsidRPr="007A2282">
        <w:rPr>
          <w:rFonts w:ascii="Source Sans Pro" w:hAnsi="Source Sans Pro"/>
        </w:rPr>
        <w:t xml:space="preserve"> they need to be convinced of</w:t>
      </w:r>
      <w:r w:rsidRPr="007A2282">
        <w:rPr>
          <w:rFonts w:ascii="Source Sans Pro" w:hAnsi="Source Sans Pro"/>
        </w:rPr>
        <w:t xml:space="preserve"> why they </w:t>
      </w:r>
      <w:r w:rsidR="00571B79" w:rsidRPr="007A2282">
        <w:rPr>
          <w:rFonts w:ascii="Source Sans Pro" w:hAnsi="Source Sans Pro"/>
        </w:rPr>
        <w:t xml:space="preserve">should </w:t>
      </w:r>
      <w:r w:rsidRPr="007A2282">
        <w:rPr>
          <w:rFonts w:ascii="Source Sans Pro" w:hAnsi="Source Sans Pro"/>
        </w:rPr>
        <w:t xml:space="preserve">select </w:t>
      </w:r>
      <w:r w:rsidR="00571B79" w:rsidRPr="007A2282">
        <w:rPr>
          <w:rFonts w:ascii="Source Sans Pro" w:hAnsi="Source Sans Pro"/>
        </w:rPr>
        <w:t>this</w:t>
      </w:r>
      <w:r w:rsidRPr="007A2282">
        <w:rPr>
          <w:rFonts w:ascii="Source Sans Pro" w:hAnsi="Source Sans Pro"/>
        </w:rPr>
        <w:t xml:space="preserve"> person over </w:t>
      </w:r>
      <w:proofErr w:type="gramStart"/>
      <w:r w:rsidRPr="007A2282">
        <w:rPr>
          <w:rFonts w:ascii="Source Sans Pro" w:hAnsi="Source Sans Pro"/>
        </w:rPr>
        <w:t>another?</w:t>
      </w:r>
      <w:proofErr w:type="gramEnd"/>
      <w:r w:rsidRPr="007A2282">
        <w:rPr>
          <w:rFonts w:ascii="Source Sans Pro" w:hAnsi="Source Sans Pro"/>
        </w:rPr>
        <w:t xml:space="preserve"> </w:t>
      </w:r>
      <w:r w:rsidRPr="007A2282">
        <w:rPr>
          <w:rFonts w:ascii="Arial" w:hAnsi="Arial" w:cs="Arial"/>
        </w:rPr>
        <w:t>​</w:t>
      </w:r>
    </w:p>
    <w:p w14:paraId="1FD61A92" w14:textId="56D3C6C9" w:rsidR="00517C12" w:rsidRPr="007A2282" w:rsidRDefault="00517C12" w:rsidP="007A2282">
      <w:pPr>
        <w:spacing w:after="120"/>
        <w:rPr>
          <w:rFonts w:ascii="Source Sans Pro" w:hAnsi="Source Sans Pro"/>
          <w:lang w:val="en-NZ"/>
        </w:rPr>
      </w:pPr>
      <w:r w:rsidRPr="007A2282">
        <w:rPr>
          <w:rFonts w:ascii="Source Sans Pro" w:hAnsi="Source Sans Pro"/>
          <w:lang w:val="en-NZ"/>
        </w:rPr>
        <w:t xml:space="preserve">Once recipients accept the award, there are </w:t>
      </w:r>
      <w:proofErr w:type="gramStart"/>
      <w:r w:rsidRPr="007A2282">
        <w:rPr>
          <w:rFonts w:ascii="Source Sans Pro" w:hAnsi="Source Sans Pro"/>
          <w:lang w:val="en-NZ"/>
        </w:rPr>
        <w:t>a number of</w:t>
      </w:r>
      <w:proofErr w:type="gramEnd"/>
      <w:r w:rsidRPr="007A2282">
        <w:rPr>
          <w:rFonts w:ascii="Source Sans Pro" w:hAnsi="Source Sans Pro"/>
          <w:lang w:val="en-NZ"/>
        </w:rPr>
        <w:t xml:space="preserve"> steps to be taken before the awards ceremony</w:t>
      </w:r>
      <w:r w:rsidR="00571B79" w:rsidRPr="007A2282">
        <w:rPr>
          <w:rFonts w:ascii="Source Sans Pro" w:hAnsi="Source Sans Pro"/>
          <w:lang w:val="en-NZ"/>
        </w:rPr>
        <w:t xml:space="preserve">. There’s </w:t>
      </w:r>
      <w:r w:rsidRPr="007A2282">
        <w:rPr>
          <w:rFonts w:ascii="Source Sans Pro" w:hAnsi="Source Sans Pro"/>
          <w:lang w:val="en-NZ"/>
        </w:rPr>
        <w:t>a lot of back and forth on our part and theirs</w:t>
      </w:r>
      <w:r w:rsidR="00571B79" w:rsidRPr="007A2282">
        <w:rPr>
          <w:rFonts w:ascii="Source Sans Pro" w:hAnsi="Source Sans Pro"/>
          <w:lang w:val="en-NZ"/>
        </w:rPr>
        <w:t xml:space="preserve"> this stage</w:t>
      </w:r>
      <w:r w:rsidRPr="007A2282">
        <w:rPr>
          <w:rFonts w:ascii="Source Sans Pro" w:hAnsi="Source Sans Pro"/>
          <w:lang w:val="en-NZ"/>
        </w:rPr>
        <w:t xml:space="preserve">. </w:t>
      </w:r>
    </w:p>
    <w:p w14:paraId="132D9700" w14:textId="3115DF76" w:rsidR="00517C12" w:rsidRPr="007A2282" w:rsidRDefault="00571B79" w:rsidP="007A2282">
      <w:pPr>
        <w:spacing w:after="120"/>
        <w:rPr>
          <w:rFonts w:ascii="Source Sans Pro" w:hAnsi="Source Sans Pro"/>
          <w:lang w:val="en-NZ"/>
        </w:rPr>
      </w:pPr>
      <w:r w:rsidRPr="007A2282">
        <w:rPr>
          <w:rFonts w:ascii="Source Sans Pro" w:hAnsi="Source Sans Pro"/>
          <w:lang w:val="en-NZ"/>
        </w:rPr>
        <w:t xml:space="preserve">If you are a </w:t>
      </w:r>
      <w:r w:rsidR="00517C12" w:rsidRPr="007A2282">
        <w:rPr>
          <w:rFonts w:ascii="Source Sans Pro" w:hAnsi="Source Sans Pro"/>
          <w:lang w:val="en-NZ"/>
        </w:rPr>
        <w:t>key contact</w:t>
      </w:r>
      <w:r w:rsidRPr="007A2282">
        <w:rPr>
          <w:rFonts w:ascii="Source Sans Pro" w:hAnsi="Source Sans Pro"/>
          <w:lang w:val="en-NZ"/>
        </w:rPr>
        <w:t xml:space="preserve"> at your agency</w:t>
      </w:r>
      <w:r w:rsidR="00517C12" w:rsidRPr="007A2282">
        <w:rPr>
          <w:rFonts w:ascii="Source Sans Pro" w:hAnsi="Source Sans Pro"/>
          <w:lang w:val="en-NZ"/>
        </w:rPr>
        <w:t xml:space="preserve">, there may be some support you can provide at this stage, potentially with taking a great photo, helping with </w:t>
      </w:r>
      <w:r w:rsidRPr="007A2282">
        <w:rPr>
          <w:rFonts w:ascii="Source Sans Pro" w:hAnsi="Source Sans Pro"/>
          <w:lang w:val="en-NZ"/>
        </w:rPr>
        <w:t xml:space="preserve">the </w:t>
      </w:r>
      <w:r w:rsidR="00517C12" w:rsidRPr="007A2282">
        <w:rPr>
          <w:rFonts w:ascii="Source Sans Pro" w:hAnsi="Source Sans Pro"/>
          <w:lang w:val="en-NZ"/>
        </w:rPr>
        <w:t xml:space="preserve">citation, or </w:t>
      </w:r>
      <w:r w:rsidRPr="007A2282">
        <w:rPr>
          <w:rFonts w:ascii="Source Sans Pro" w:hAnsi="Source Sans Pro"/>
          <w:lang w:val="en-NZ"/>
        </w:rPr>
        <w:t>helping to arrange</w:t>
      </w:r>
      <w:r w:rsidR="00517C12" w:rsidRPr="007A2282">
        <w:rPr>
          <w:rFonts w:ascii="Source Sans Pro" w:hAnsi="Source Sans Pro"/>
          <w:lang w:val="en-NZ"/>
        </w:rPr>
        <w:t xml:space="preserve"> transport to the ceremony. </w:t>
      </w:r>
    </w:p>
    <w:p w14:paraId="350A0829" w14:textId="3808E781" w:rsidR="00517C12" w:rsidRPr="007A2282" w:rsidRDefault="00517C12" w:rsidP="007A2282">
      <w:pPr>
        <w:spacing w:after="120"/>
        <w:rPr>
          <w:rFonts w:ascii="Source Sans Pro" w:hAnsi="Source Sans Pro"/>
          <w:lang w:val="en-NZ"/>
        </w:rPr>
      </w:pPr>
      <w:r w:rsidRPr="007A2282">
        <w:rPr>
          <w:rFonts w:ascii="Source Sans Pro" w:hAnsi="Source Sans Pro"/>
          <w:lang w:val="en-NZ"/>
        </w:rPr>
        <w:t>Typically, recipients can bring two guests</w:t>
      </w:r>
      <w:r w:rsidR="00571B79" w:rsidRPr="007A2282">
        <w:rPr>
          <w:rFonts w:ascii="Source Sans Pro" w:hAnsi="Source Sans Pro"/>
          <w:lang w:val="en-NZ"/>
        </w:rPr>
        <w:t xml:space="preserve"> to the ceremony</w:t>
      </w:r>
      <w:r w:rsidRPr="007A2282">
        <w:rPr>
          <w:rFonts w:ascii="Source Sans Pro" w:hAnsi="Source Sans Pro"/>
          <w:lang w:val="en-NZ"/>
        </w:rPr>
        <w:t xml:space="preserve">. </w:t>
      </w:r>
    </w:p>
    <w:p w14:paraId="62700372" w14:textId="214EE1DD" w:rsidR="00517C12" w:rsidRPr="007A2282" w:rsidRDefault="00571B79" w:rsidP="007A2282">
      <w:pPr>
        <w:spacing w:after="120"/>
        <w:rPr>
          <w:rFonts w:ascii="Source Sans Pro" w:hAnsi="Source Sans Pro"/>
          <w:lang w:val="en-NZ"/>
        </w:rPr>
      </w:pPr>
      <w:r w:rsidRPr="007A2282">
        <w:rPr>
          <w:rFonts w:ascii="Source Sans Pro" w:hAnsi="Source Sans Pro"/>
          <w:lang w:val="en-NZ"/>
        </w:rPr>
        <w:t>Chief executives</w:t>
      </w:r>
      <w:r w:rsidR="00517C12" w:rsidRPr="007A2282">
        <w:rPr>
          <w:rFonts w:ascii="Source Sans Pro" w:hAnsi="Source Sans Pro"/>
          <w:lang w:val="en-NZ"/>
        </w:rPr>
        <w:t xml:space="preserve"> of agencies with recipients are also invited to the ceremony.</w:t>
      </w:r>
    </w:p>
    <w:p w14:paraId="7CC8CB3C" w14:textId="4AF9F967" w:rsidR="00517C12" w:rsidRPr="007A2282" w:rsidRDefault="00571B79" w:rsidP="007A2282">
      <w:pPr>
        <w:spacing w:after="120"/>
        <w:rPr>
          <w:rFonts w:ascii="Source Sans Pro" w:hAnsi="Source Sans Pro"/>
          <w:lang w:val="en-NZ"/>
        </w:rPr>
      </w:pPr>
      <w:r w:rsidRPr="007A2282">
        <w:rPr>
          <w:rFonts w:ascii="Source Sans Pro" w:hAnsi="Source Sans Pro"/>
          <w:lang w:val="en-NZ"/>
        </w:rPr>
        <w:t xml:space="preserve">That brings us to the end of this information video. Thank you for tuning in. </w:t>
      </w:r>
      <w:r w:rsidR="00517C12" w:rsidRPr="007A2282">
        <w:rPr>
          <w:rFonts w:ascii="Source Sans Pro" w:hAnsi="Source Sans Pro"/>
          <w:lang w:val="en-NZ"/>
        </w:rPr>
        <w:t xml:space="preserve">If you have any questions at all, my main piece of advice is to get in touch with us </w:t>
      </w:r>
      <w:r w:rsidRPr="007A2282">
        <w:rPr>
          <w:rFonts w:ascii="Source Sans Pro" w:hAnsi="Source Sans Pro"/>
          <w:lang w:val="en-NZ"/>
        </w:rPr>
        <w:t xml:space="preserve">at any stage of the process. </w:t>
      </w:r>
      <w:r w:rsidRPr="007A2282">
        <w:rPr>
          <w:rFonts w:ascii="Source Sans Pro" w:hAnsi="Source Sans Pro"/>
        </w:rPr>
        <w:t xml:space="preserve">We would love to help you to recognise those outstanding people who really deserve </w:t>
      </w:r>
      <w:proofErr w:type="gramStart"/>
      <w:r w:rsidRPr="007A2282">
        <w:rPr>
          <w:rFonts w:ascii="Source Sans Pro" w:hAnsi="Source Sans Pro"/>
        </w:rPr>
        <w:t>the recognition</w:t>
      </w:r>
      <w:proofErr w:type="gramEnd"/>
      <w:r w:rsidRPr="007A2282">
        <w:rPr>
          <w:rFonts w:ascii="Source Sans Pro" w:hAnsi="Source Sans Pro"/>
        </w:rPr>
        <w:t xml:space="preserve"> and celebration. </w:t>
      </w:r>
      <w:r w:rsidRPr="007A2282">
        <w:rPr>
          <w:rFonts w:ascii="Source Sans Pro" w:hAnsi="Source Sans Pro"/>
        </w:rPr>
        <w:t xml:space="preserve">Kia </w:t>
      </w:r>
      <w:proofErr w:type="spellStart"/>
      <w:r w:rsidRPr="007A2282">
        <w:rPr>
          <w:rFonts w:ascii="Source Sans Pro" w:hAnsi="Source Sans Pro"/>
        </w:rPr>
        <w:t>ora</w:t>
      </w:r>
      <w:proofErr w:type="spellEnd"/>
    </w:p>
    <w:sectPr w:rsidR="00517C12" w:rsidRPr="007A22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Sans Pro">
    <w:altName w:val="Arial"/>
    <w:panose1 w:val="020B0503030403020204"/>
    <w:charset w:val="00"/>
    <w:family w:val="swiss"/>
    <w:pitch w:val="variable"/>
    <w:sig w:usb0="600002F7" w:usb1="02000001"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C12"/>
    <w:rsid w:val="00517C12"/>
    <w:rsid w:val="00571B79"/>
    <w:rsid w:val="00711190"/>
    <w:rsid w:val="00730037"/>
    <w:rsid w:val="007A2282"/>
    <w:rsid w:val="00810CE6"/>
    <w:rsid w:val="009F3B16"/>
    <w:rsid w:val="00A40A36"/>
    <w:rsid w:val="00DB6D8C"/>
    <w:rsid w:val="00DD3F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CC44"/>
  <w15:chartTrackingRefBased/>
  <w15:docId w15:val="{91727A87-DC27-416F-A81C-39779817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urce Sans Pro" w:eastAsiaTheme="minorHAnsi" w:hAnsi="Source Sans Pro" w:cs="Times New Roman"/>
        <w:sz w:val="24"/>
        <w:szCs w:val="24"/>
        <w:lang w:val="en-NZ"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C12"/>
    <w:pPr>
      <w:spacing w:line="279" w:lineRule="auto"/>
    </w:pPr>
    <w:rPr>
      <w:rFonts w:asciiTheme="minorHAnsi" w:eastAsiaTheme="minorEastAsia" w:hAnsiTheme="minorHAnsi" w:cstheme="minorBidi"/>
      <w:lang w:val="en-US" w:eastAsia="ja-JP"/>
    </w:rPr>
  </w:style>
  <w:style w:type="paragraph" w:styleId="Heading1">
    <w:name w:val="heading 1"/>
    <w:basedOn w:val="Normal"/>
    <w:next w:val="Normal"/>
    <w:link w:val="Heading1Char"/>
    <w:uiPriority w:val="9"/>
    <w:qFormat/>
    <w:rsid w:val="00517C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7C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7C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7C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7C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7C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7C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7C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7C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C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7C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7C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7C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17C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17C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17C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17C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17C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17C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C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C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7C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17C12"/>
    <w:pPr>
      <w:spacing w:before="160"/>
      <w:jc w:val="center"/>
    </w:pPr>
    <w:rPr>
      <w:i/>
      <w:iCs/>
      <w:color w:val="404040" w:themeColor="text1" w:themeTint="BF"/>
    </w:rPr>
  </w:style>
  <w:style w:type="character" w:customStyle="1" w:styleId="QuoteChar">
    <w:name w:val="Quote Char"/>
    <w:basedOn w:val="DefaultParagraphFont"/>
    <w:link w:val="Quote"/>
    <w:uiPriority w:val="29"/>
    <w:rsid w:val="00517C12"/>
    <w:rPr>
      <w:i/>
      <w:iCs/>
      <w:color w:val="404040" w:themeColor="text1" w:themeTint="BF"/>
    </w:rPr>
  </w:style>
  <w:style w:type="paragraph" w:styleId="ListParagraph">
    <w:name w:val="List Paragraph"/>
    <w:basedOn w:val="Normal"/>
    <w:uiPriority w:val="34"/>
    <w:qFormat/>
    <w:rsid w:val="00517C12"/>
    <w:pPr>
      <w:ind w:left="720"/>
      <w:contextualSpacing/>
    </w:pPr>
  </w:style>
  <w:style w:type="character" w:styleId="IntenseEmphasis">
    <w:name w:val="Intense Emphasis"/>
    <w:basedOn w:val="DefaultParagraphFont"/>
    <w:uiPriority w:val="21"/>
    <w:qFormat/>
    <w:rsid w:val="00517C12"/>
    <w:rPr>
      <w:i/>
      <w:iCs/>
      <w:color w:val="0F4761" w:themeColor="accent1" w:themeShade="BF"/>
    </w:rPr>
  </w:style>
  <w:style w:type="paragraph" w:styleId="IntenseQuote">
    <w:name w:val="Intense Quote"/>
    <w:basedOn w:val="Normal"/>
    <w:next w:val="Normal"/>
    <w:link w:val="IntenseQuoteChar"/>
    <w:uiPriority w:val="30"/>
    <w:qFormat/>
    <w:rsid w:val="00517C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7C12"/>
    <w:rPr>
      <w:i/>
      <w:iCs/>
      <w:color w:val="0F4761" w:themeColor="accent1" w:themeShade="BF"/>
    </w:rPr>
  </w:style>
  <w:style w:type="character" w:styleId="IntenseReference">
    <w:name w:val="Intense Reference"/>
    <w:basedOn w:val="DefaultParagraphFont"/>
    <w:uiPriority w:val="32"/>
    <w:qFormat/>
    <w:rsid w:val="00517C12"/>
    <w:rPr>
      <w:b/>
      <w:bCs/>
      <w:smallCaps/>
      <w:color w:val="0F4761" w:themeColor="accent1" w:themeShade="BF"/>
      <w:spacing w:val="5"/>
    </w:rPr>
  </w:style>
  <w:style w:type="table" w:styleId="TableGrid">
    <w:name w:val="Table Grid"/>
    <w:basedOn w:val="TableNormal"/>
    <w:uiPriority w:val="59"/>
    <w:rsid w:val="00517C12"/>
    <w:pPr>
      <w:spacing w:after="0" w:line="240" w:lineRule="auto"/>
    </w:pPr>
    <w:rPr>
      <w:rFonts w:asciiTheme="minorHAnsi" w:eastAsiaTheme="minorEastAsia" w:hAnsiTheme="minorHAnsi" w:cstheme="minorBidi"/>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517C12"/>
    <w:pPr>
      <w:spacing w:before="100" w:beforeAutospacing="1" w:after="100" w:afterAutospacing="1" w:line="240" w:lineRule="auto"/>
    </w:pPr>
    <w:rPr>
      <w:rFonts w:ascii="Times New Roman" w:eastAsia="Times New Roman" w:hAnsi="Times New Roman" w:cs="Times New Roman"/>
      <w:lang w:val="en-NZ" w:eastAsia="en-NZ"/>
    </w:rPr>
  </w:style>
  <w:style w:type="character" w:customStyle="1" w:styleId="normaltextrun">
    <w:name w:val="normaltextrun"/>
    <w:basedOn w:val="DefaultParagraphFont"/>
    <w:rsid w:val="00517C12"/>
  </w:style>
  <w:style w:type="character" w:customStyle="1" w:styleId="scxp2597288">
    <w:name w:val="scxp2597288"/>
    <w:basedOn w:val="DefaultParagraphFont"/>
    <w:rsid w:val="00517C12"/>
  </w:style>
  <w:style w:type="character" w:customStyle="1" w:styleId="eop">
    <w:name w:val="eop"/>
    <w:basedOn w:val="DefaultParagraphFont"/>
    <w:rsid w:val="00517C12"/>
  </w:style>
  <w:style w:type="character" w:styleId="Hyperlink">
    <w:name w:val="Hyperlink"/>
    <w:basedOn w:val="DefaultParagraphFont"/>
    <w:uiPriority w:val="99"/>
    <w:unhideWhenUsed/>
    <w:rsid w:val="00517C1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620676">
      <w:bodyDiv w:val="1"/>
      <w:marLeft w:val="0"/>
      <w:marRight w:val="0"/>
      <w:marTop w:val="0"/>
      <w:marBottom w:val="0"/>
      <w:divBdr>
        <w:top w:val="none" w:sz="0" w:space="0" w:color="auto"/>
        <w:left w:val="none" w:sz="0" w:space="0" w:color="auto"/>
        <w:bottom w:val="none" w:sz="0" w:space="0" w:color="auto"/>
        <w:right w:val="none" w:sz="0" w:space="0" w:color="auto"/>
      </w:divBdr>
      <w:divsChild>
        <w:div w:id="1395590584">
          <w:marLeft w:val="0"/>
          <w:marRight w:val="0"/>
          <w:marTop w:val="0"/>
          <w:marBottom w:val="0"/>
          <w:divBdr>
            <w:top w:val="none" w:sz="0" w:space="0" w:color="auto"/>
            <w:left w:val="none" w:sz="0" w:space="0" w:color="auto"/>
            <w:bottom w:val="none" w:sz="0" w:space="0" w:color="auto"/>
            <w:right w:val="none" w:sz="0" w:space="0" w:color="auto"/>
          </w:divBdr>
        </w:div>
      </w:divsChild>
    </w:div>
    <w:div w:id="1964116504">
      <w:bodyDiv w:val="1"/>
      <w:marLeft w:val="0"/>
      <w:marRight w:val="0"/>
      <w:marTop w:val="0"/>
      <w:marBottom w:val="0"/>
      <w:divBdr>
        <w:top w:val="none" w:sz="0" w:space="0" w:color="auto"/>
        <w:left w:val="none" w:sz="0" w:space="0" w:color="auto"/>
        <w:bottom w:val="none" w:sz="0" w:space="0" w:color="auto"/>
        <w:right w:val="none" w:sz="0" w:space="0" w:color="auto"/>
      </w:divBdr>
      <w:divsChild>
        <w:div w:id="1130510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t.nz/regulation/public/2018/0151/latest/whole.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CF17355A59746B742BA05BEC5E1A4" ma:contentTypeVersion="32" ma:contentTypeDescription="Create a new document." ma:contentTypeScope="" ma:versionID="0dee978ae9d09237e2fffaaf0c6b1584">
  <xsd:schema xmlns:xsd="http://www.w3.org/2001/XMLSchema" xmlns:xs="http://www.w3.org/2001/XMLSchema" xmlns:p="http://schemas.microsoft.com/office/2006/metadata/properties" xmlns:ns3="063a132e-7922-4f1a-9ebb-16b3e240ff44" xmlns:ns4="f7e6a5d0-a7a9-4978-9123-791ea160b95c" targetNamespace="http://schemas.microsoft.com/office/2006/metadata/properties" ma:root="true" ma:fieldsID="631c066e43d4a771b643082e39541ba4" ns3:_="" ns4:_="">
    <xsd:import namespace="063a132e-7922-4f1a-9ebb-16b3e240ff44"/>
    <xsd:import namespace="f7e6a5d0-a7a9-4978-9123-791ea160b95c"/>
    <xsd:element name="properties">
      <xsd:complexType>
        <xsd:sequence>
          <xsd:element name="documentManagement">
            <xsd:complexType>
              <xsd:all>
                <xsd:element ref="ns3:_dlc_DocId" minOccurs="0"/>
                <xsd:element ref="ns3:_dlc_DocIdUrl" minOccurs="0"/>
                <xsd:element ref="ns3:_dlc_DocIdPersistId" minOccurs="0"/>
                <xsd:element ref="ns3:Business_x0020_Unit" minOccurs="0"/>
                <xsd:element ref="ns3:Cabinet_x0020_Committee" minOccurs="0"/>
                <xsd:element ref="ns3:Email_x0020_CC" minOccurs="0"/>
                <xsd:element ref="ns3:Email_x0020_From" minOccurs="0"/>
                <xsd:element ref="ns3:Email_x0020_Received" minOccurs="0"/>
                <xsd:element ref="ns3:Email_x0020_Sent" minOccurs="0"/>
                <xsd:element ref="ns3:Email_x0020_To" minOccurs="0"/>
                <xsd:element ref="ns3:Endorsement" minOccurs="0"/>
                <xsd:element ref="ns3:File_x0020_No" minOccurs="0"/>
                <xsd:element ref="ns3:Has_x0020_Attachment" minOccurs="0"/>
                <xsd:element ref="ns3:iManageAuthor" minOccurs="0"/>
                <xsd:element ref="ns3:Key_x0020_Version" minOccurs="0"/>
                <xsd:element ref="ns3:RM_x0020_DOC_x0020_ID" minOccurs="0"/>
                <xsd:element ref="ns3:Sec_x0020_Review" minOccurs="0"/>
                <xsd:element ref="ns3:Security_x0020_Classification" minOccurs="0"/>
                <xsd:element ref="ns3:SubClass" minOccurs="0"/>
                <xsd:element ref="ns3:DOCNUM" minOccurs="0"/>
                <xsd:element ref="ns3:Email_x0020_BCC" minOccurs="0"/>
                <xsd:element ref="ns3:Class"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a132e-7922-4f1a-9ebb-16b3e240ff44"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Business_x0020_Unit" ma:index="12" nillable="true" ma:displayName="Business Unit" ma:internalName="Business_x0020_Unit">
      <xsd:simpleType>
        <xsd:restriction base="dms:Text">
          <xsd:maxLength value="255"/>
        </xsd:restriction>
      </xsd:simpleType>
    </xsd:element>
    <xsd:element name="Cabinet_x0020_Committee" ma:index="13" nillable="true" ma:displayName="Cabinet Committee" ma:format="Dropdown" ma:internalName="Cabinet_x0020_Committee">
      <xsd:simpleType>
        <xsd:union memberTypes="dms:Text">
          <xsd:simpleType>
            <xsd:restriction base="dms:Choice">
              <xsd:enumeration value="Appointments and Honours"/>
            </xsd:restriction>
          </xsd:simpleType>
        </xsd:union>
      </xsd:simpleType>
    </xsd:element>
    <xsd:element name="Email_x0020_CC" ma:index="14" nillable="true" ma:displayName="Email CC" ma:internalName="Email_x0020_CC">
      <xsd:simpleType>
        <xsd:restriction base="dms:Note">
          <xsd:maxLength value="255"/>
        </xsd:restriction>
      </xsd:simpleType>
    </xsd:element>
    <xsd:element name="Email_x0020_From" ma:index="15" nillable="true" ma:displayName="Email From" ma:internalName="Email_x0020_From">
      <xsd:simpleType>
        <xsd:restriction base="dms:Text">
          <xsd:maxLength value="255"/>
        </xsd:restriction>
      </xsd:simpleType>
    </xsd:element>
    <xsd:element name="Email_x0020_Received" ma:index="16" nillable="true" ma:displayName="Email Received" ma:format="DateOnly" ma:internalName="Email_x0020_Received">
      <xsd:simpleType>
        <xsd:restriction base="dms:DateTime"/>
      </xsd:simpleType>
    </xsd:element>
    <xsd:element name="Email_x0020_Sent" ma:index="17" nillable="true" ma:displayName="Email Sent" ma:format="DateOnly" ma:internalName="Email_x0020_Sent">
      <xsd:simpleType>
        <xsd:restriction base="dms:DateTime"/>
      </xsd:simpleType>
    </xsd:element>
    <xsd:element name="Email_x0020_To" ma:index="18" nillable="true" ma:displayName="Email To" ma:internalName="Email_x0020_To">
      <xsd:simpleType>
        <xsd:restriction base="dms:Note">
          <xsd:maxLength value="255"/>
        </xsd:restriction>
      </xsd:simpleType>
    </xsd:element>
    <xsd:element name="Endorsement" ma:index="19" nillable="true" ma:displayName="Endorsement" ma:format="Dropdown" ma:internalName="Endorsement">
      <xsd:simpleType>
        <xsd:union memberTypes="dms:Text">
          <xsd:simpleType>
            <xsd:restriction base="dms:Choice">
              <xsd:enumeration value="Addressee Only"/>
            </xsd:restriction>
          </xsd:simpleType>
        </xsd:union>
      </xsd:simpleType>
    </xsd:element>
    <xsd:element name="File_x0020_No" ma:index="20" nillable="true" ma:displayName="File No" ma:internalName="File_x0020_No">
      <xsd:simpleType>
        <xsd:restriction base="dms:Text">
          <xsd:maxLength value="255"/>
        </xsd:restriction>
      </xsd:simpleType>
    </xsd:element>
    <xsd:element name="Has_x0020_Attachment" ma:index="21" nillable="true" ma:displayName="Has Attachment" ma:default="0" ma:internalName="Has_x0020_Attachment">
      <xsd:simpleType>
        <xsd:restriction base="dms:Boolean"/>
      </xsd:simpleType>
    </xsd:element>
    <xsd:element name="iManageAuthor" ma:index="22" nillable="true" ma:displayName="iManageAuthor" ma:internalName="iManageAuthor">
      <xsd:simpleType>
        <xsd:restriction base="dms:Text">
          <xsd:maxLength value="255"/>
        </xsd:restriction>
      </xsd:simpleType>
    </xsd:element>
    <xsd:element name="Key_x0020_Version" ma:index="23" nillable="true" ma:displayName="Key Version" ma:default="0" ma:internalName="Key_x0020_Version">
      <xsd:simpleType>
        <xsd:restriction base="dms:Boolean"/>
      </xsd:simpleType>
    </xsd:element>
    <xsd:element name="RM_x0020_DOC_x0020_ID" ma:index="24" nillable="true" ma:displayName="RM DOC ID" ma:internalName="RM_x0020_DOC_x0020_ID">
      <xsd:simpleType>
        <xsd:restriction base="dms:Text">
          <xsd:maxLength value="255"/>
        </xsd:restriction>
      </xsd:simpleType>
    </xsd:element>
    <xsd:element name="Sec_x0020_Review" ma:index="25" nillable="true" ma:displayName="Sec Review" ma:format="DateOnly" ma:internalName="Sec_x0020_Review">
      <xsd:simpleType>
        <xsd:restriction base="dms:DateTime"/>
      </xsd:simpleType>
    </xsd:element>
    <xsd:element name="Security_x0020_Classification" ma:index="26" nillable="true" ma:displayName="Security Classification" ma:format="Dropdown" ma:internalName="Security_x0020_Classification">
      <xsd:simpleType>
        <xsd:union memberTypes="dms:Text">
          <xsd:simpleType>
            <xsd:restriction base="dms:Choice">
              <xsd:enumeration value="BUDGET-SENSITIVE"/>
            </xsd:restriction>
          </xsd:simpleType>
        </xsd:union>
      </xsd:simpleType>
    </xsd:element>
    <xsd:element name="SubClass" ma:index="27" nillable="true" ma:displayName="SubClass" ma:format="Dropdown" ma:internalName="SubClass">
      <xsd:simpleType>
        <xsd:union memberTypes="dms:Text">
          <xsd:simpleType>
            <xsd:restriction base="dms:Choice">
              <xsd:enumeration value="MINISTER"/>
            </xsd:restriction>
          </xsd:simpleType>
        </xsd:union>
      </xsd:simpleType>
    </xsd:element>
    <xsd:element name="DOCNUM" ma:index="28" nillable="true" ma:displayName="DOCNUM" ma:internalName="DOCNUM">
      <xsd:simpleType>
        <xsd:restriction base="dms:Text">
          <xsd:maxLength value="255"/>
        </xsd:restriction>
      </xsd:simpleType>
    </xsd:element>
    <xsd:element name="Email_x0020_BCC" ma:index="29" nillable="true" ma:displayName="Email BCC" ma:internalName="Email_x0020_BCC">
      <xsd:simpleType>
        <xsd:restriction base="dms:Text">
          <xsd:maxLength value="255"/>
        </xsd:restriction>
      </xsd:simpleType>
    </xsd:element>
    <xsd:element name="Class" ma:index="30" nillable="true" ma:displayName="Class" ma:format="Dropdown" ma:internalName="Class">
      <xsd:simpleType>
        <xsd:union memberTypes="dms:Text">
          <xsd:simpleType>
            <xsd:restriction base="dms:Choice">
              <xsd:enumeration value="ADVICE"/>
            </xsd:restriction>
          </xsd:simpleType>
        </xsd:union>
      </xsd:simpleType>
    </xsd:element>
    <xsd:element name="TaxCatchAll" ma:index="38" nillable="true" ma:displayName="Taxonomy Catch All Column" ma:hidden="true" ma:list="{642296d5-8b05-4dab-8fde-c1b189e56efa}" ma:internalName="TaxCatchAll" ma:showField="CatchAllData" ma:web="063a132e-7922-4f1a-9ebb-16b3e240ff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e6a5d0-a7a9-4978-9123-791ea160b95c"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LengthInSeconds" ma:index="35" nillable="true" ma:displayName="Length (seconds)"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binet_x0020_Committee xmlns="063a132e-7922-4f1a-9ebb-16b3e240ff44" xsi:nil="true"/>
    <Key_x0020_Version xmlns="063a132e-7922-4f1a-9ebb-16b3e240ff44">false</Key_x0020_Version>
    <RM_x0020_DOC_x0020_ID xmlns="063a132e-7922-4f1a-9ebb-16b3e240ff44" xsi:nil="true"/>
    <lcf76f155ced4ddcb4097134ff3c332f xmlns="f7e6a5d0-a7a9-4978-9123-791ea160b95c">
      <Terms xmlns="http://schemas.microsoft.com/office/infopath/2007/PartnerControls"/>
    </lcf76f155ced4ddcb4097134ff3c332f>
    <Email_x0020_Received xmlns="063a132e-7922-4f1a-9ebb-16b3e240ff44" xsi:nil="true"/>
    <Email_x0020_To xmlns="063a132e-7922-4f1a-9ebb-16b3e240ff44" xsi:nil="true"/>
    <DOCNUM xmlns="063a132e-7922-4f1a-9ebb-16b3e240ff44" xsi:nil="true"/>
    <Security_x0020_Classification xmlns="063a132e-7922-4f1a-9ebb-16b3e240ff44" xsi:nil="true"/>
    <Email_x0020_BCC xmlns="063a132e-7922-4f1a-9ebb-16b3e240ff44" xsi:nil="true"/>
    <Endorsement xmlns="063a132e-7922-4f1a-9ebb-16b3e240ff44" xsi:nil="true"/>
    <iManageAuthor xmlns="063a132e-7922-4f1a-9ebb-16b3e240ff44" xsi:nil="true"/>
    <SubClass xmlns="063a132e-7922-4f1a-9ebb-16b3e240ff44" xsi:nil="true"/>
    <Email_x0020_From xmlns="063a132e-7922-4f1a-9ebb-16b3e240ff44" xsi:nil="true"/>
    <Email_x0020_CC xmlns="063a132e-7922-4f1a-9ebb-16b3e240ff44" xsi:nil="true"/>
    <Has_x0020_Attachment xmlns="063a132e-7922-4f1a-9ebb-16b3e240ff44">false</Has_x0020_Attachment>
    <Email_x0020_Sent xmlns="063a132e-7922-4f1a-9ebb-16b3e240ff44" xsi:nil="true"/>
    <Sec_x0020_Review xmlns="063a132e-7922-4f1a-9ebb-16b3e240ff44" xsi:nil="true"/>
    <Class xmlns="063a132e-7922-4f1a-9ebb-16b3e240ff44" xsi:nil="true"/>
    <Business_x0020_Unit xmlns="063a132e-7922-4f1a-9ebb-16b3e240ff44" xsi:nil="true"/>
    <File_x0020_No xmlns="063a132e-7922-4f1a-9ebb-16b3e240ff44" xsi:nil="true"/>
    <TaxCatchAll xmlns="063a132e-7922-4f1a-9ebb-16b3e240ff44" xsi:nil="true"/>
    <_dlc_DocId xmlns="063a132e-7922-4f1a-9ebb-16b3e240ff44">TKMIES-1146283590-245739</_dlc_DocId>
    <_dlc_DocIdUrl xmlns="063a132e-7922-4f1a-9ebb-16b3e240ff44">
      <Url>https://sscnz.sharepoint.com/sites/IES-SP/_layouts/15/DocIdRedir.aspx?ID=TKMIES-1146283590-245739</Url>
      <Description>TKMIES-1146283590-245739</Description>
    </_dlc_DocIdUrl>
  </documentManagement>
</p:properties>
</file>

<file path=customXml/itemProps1.xml><?xml version="1.0" encoding="utf-8"?>
<ds:datastoreItem xmlns:ds="http://schemas.openxmlformats.org/officeDocument/2006/customXml" ds:itemID="{30183E51-F2CF-42B5-8DA5-3B8C5B86B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a132e-7922-4f1a-9ebb-16b3e240ff44"/>
    <ds:schemaRef ds:uri="f7e6a5d0-a7a9-4978-9123-791ea160b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A1743-A765-4A7C-BCE4-C9B01E398623}">
  <ds:schemaRefs>
    <ds:schemaRef ds:uri="http://schemas.microsoft.com/sharepoint/events"/>
  </ds:schemaRefs>
</ds:datastoreItem>
</file>

<file path=customXml/itemProps3.xml><?xml version="1.0" encoding="utf-8"?>
<ds:datastoreItem xmlns:ds="http://schemas.openxmlformats.org/officeDocument/2006/customXml" ds:itemID="{93C5B575-49C5-4B0B-8BA6-6927172474E9}">
  <ds:schemaRefs>
    <ds:schemaRef ds:uri="http://schemas.microsoft.com/sharepoint/v3/contenttype/forms"/>
  </ds:schemaRefs>
</ds:datastoreItem>
</file>

<file path=customXml/itemProps4.xml><?xml version="1.0" encoding="utf-8"?>
<ds:datastoreItem xmlns:ds="http://schemas.openxmlformats.org/officeDocument/2006/customXml" ds:itemID="{CD830344-1AF9-4F97-A80E-0A66A9837EFF}">
  <ds:schemaRefs>
    <ds:schemaRef ds:uri="http://purl.org/dc/terms/"/>
    <ds:schemaRef ds:uri="http://schemas.openxmlformats.org/package/2006/metadata/core-properties"/>
    <ds:schemaRef ds:uri="f7e6a5d0-a7a9-4978-9123-791ea160b95c"/>
    <ds:schemaRef ds:uri="http://schemas.microsoft.com/office/2006/metadata/properties"/>
    <ds:schemaRef ds:uri="063a132e-7922-4f1a-9ebb-16b3e240ff44"/>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Smart</dc:creator>
  <cp:keywords/>
  <dc:description/>
  <cp:lastModifiedBy>Emma Smart</cp:lastModifiedBy>
  <cp:revision>1</cp:revision>
  <dcterms:created xsi:type="dcterms:W3CDTF">2025-02-23T20:09:00Z</dcterms:created>
  <dcterms:modified xsi:type="dcterms:W3CDTF">2025-02-23T20:31:00Z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0x010100AA1CF17355A59746B742BA05BEC5E1A4</vt:lpwstr>
  </property>
  <property fmtid="{D5CDD505-2E9C-101B-9397-08002B2CF9AE}" pid="3" name="_dlc_DocIdItemGuid">
    <vt:lpwstr>5f36d6dc-d531-4ab5-9110-68a6e2a5bc04</vt:lpwstr>
  </property>
</Properties>
</file>